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4C" w:rsidRDefault="00FC200C" w:rsidP="00FC200C">
      <w:pPr>
        <w:jc w:val="center"/>
        <w:rPr>
          <w:b/>
        </w:rPr>
      </w:pPr>
      <w:r w:rsidRPr="00FC200C">
        <w:rPr>
          <w:b/>
        </w:rPr>
        <w:t>Quick Start 2</w:t>
      </w:r>
    </w:p>
    <w:p w:rsidR="003E440F" w:rsidRPr="003E440F" w:rsidRDefault="003E440F" w:rsidP="003E440F">
      <w:pPr>
        <w:jc w:val="both"/>
        <w:rPr>
          <w:b/>
          <w:highlight w:val="yellow"/>
        </w:rPr>
      </w:pPr>
      <w:r w:rsidRPr="003E440F">
        <w:rPr>
          <w:b/>
          <w:highlight w:val="yellow"/>
        </w:rPr>
        <w:t>Atenção:</w:t>
      </w:r>
    </w:p>
    <w:p w:rsidR="003E440F" w:rsidRPr="003E440F" w:rsidRDefault="003E440F" w:rsidP="003E440F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3E440F">
        <w:rPr>
          <w:b/>
          <w:highlight w:val="yellow"/>
        </w:rPr>
        <w:t>Guardar a base de dados em formato Access 2003</w:t>
      </w:r>
    </w:p>
    <w:p w:rsidR="003E440F" w:rsidRDefault="003E440F" w:rsidP="003E440F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3E440F">
        <w:rPr>
          <w:b/>
          <w:highlight w:val="yellow"/>
        </w:rPr>
        <w:t>Não utilizar caracteres portugueses, nem espaços, em Nomes de Tabelas ou Colunas da BD</w:t>
      </w:r>
    </w:p>
    <w:p w:rsidR="00396451" w:rsidRPr="003E440F" w:rsidRDefault="00396451" w:rsidP="003E440F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>
        <w:rPr>
          <w:b/>
          <w:highlight w:val="yellow"/>
        </w:rPr>
        <w:t xml:space="preserve">Num site dinâmico (no vosso caso com acesso a uma base de dados Access) todas </w:t>
      </w:r>
      <w:r w:rsidRPr="00396451">
        <w:rPr>
          <w:b/>
          <w:highlight w:val="yellow"/>
          <w:u w:val="single"/>
        </w:rPr>
        <w:t>as páginas</w:t>
      </w:r>
      <w:r>
        <w:rPr>
          <w:b/>
          <w:highlight w:val="yellow"/>
        </w:rPr>
        <w:t xml:space="preserve"> têm de ser do tipo ASPX.</w:t>
      </w:r>
    </w:p>
    <w:p w:rsidR="003E440F" w:rsidRPr="003E440F" w:rsidRDefault="003E440F" w:rsidP="003E440F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3E440F">
        <w:rPr>
          <w:b/>
          <w:highlight w:val="yellow"/>
        </w:rPr>
        <w:t>A inserção de valores tem um bug. Ver EWQuickStart_3</w:t>
      </w:r>
    </w:p>
    <w:p w:rsidR="00831F23" w:rsidRDefault="00831F23"/>
    <w:p w:rsidR="00831F23" w:rsidRPr="00FC200C" w:rsidRDefault="00831F23">
      <w:pPr>
        <w:rPr>
          <w:b/>
        </w:rPr>
      </w:pPr>
      <w:r w:rsidRPr="00FC200C">
        <w:rPr>
          <w:b/>
        </w:rPr>
        <w:t xml:space="preserve">Passo 1 – Importar a base de dados para o </w:t>
      </w:r>
      <w:r w:rsidRPr="00FC200C">
        <w:rPr>
          <w:b/>
          <w:i/>
        </w:rPr>
        <w:t>site</w:t>
      </w:r>
    </w:p>
    <w:p w:rsidR="00831F23" w:rsidRDefault="000D5E5E">
      <w:r>
        <w:rPr>
          <w:noProof/>
          <w:lang w:eastAsia="pt-PT"/>
        </w:rPr>
        <w:drawing>
          <wp:inline distT="0" distB="0" distL="0" distR="0">
            <wp:extent cx="5400675" cy="3371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23" w:rsidRDefault="000D5E5E">
      <w:r>
        <w:rPr>
          <w:noProof/>
          <w:lang w:eastAsia="pt-PT"/>
        </w:rPr>
        <w:lastRenderedPageBreak/>
        <w:drawing>
          <wp:inline distT="0" distB="0" distL="0" distR="0">
            <wp:extent cx="5400675" cy="337185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0C" w:rsidRDefault="00FC200C">
      <w:pPr>
        <w:spacing w:after="0" w:line="240" w:lineRule="auto"/>
      </w:pPr>
      <w:r>
        <w:br w:type="page"/>
      </w:r>
    </w:p>
    <w:p w:rsidR="00831F23" w:rsidRDefault="00831F23"/>
    <w:p w:rsidR="00831F23" w:rsidRPr="00FC200C" w:rsidRDefault="00831F23">
      <w:pPr>
        <w:rPr>
          <w:b/>
        </w:rPr>
      </w:pPr>
      <w:r w:rsidRPr="00FC200C">
        <w:rPr>
          <w:b/>
        </w:rPr>
        <w:t>2º passo – Criação da página teste.aspx e drag-n-d</w:t>
      </w:r>
      <w:r w:rsidR="00FC200C">
        <w:rPr>
          <w:b/>
        </w:rPr>
        <w:t>r</w:t>
      </w:r>
      <w:r w:rsidRPr="00FC200C">
        <w:rPr>
          <w:b/>
        </w:rPr>
        <w:t>op do control “formview”</w:t>
      </w:r>
    </w:p>
    <w:p w:rsidR="00831F23" w:rsidRDefault="00831F23"/>
    <w:p w:rsidR="00831F23" w:rsidRDefault="000D5E5E">
      <w:r>
        <w:rPr>
          <w:noProof/>
          <w:lang w:eastAsia="pt-PT"/>
        </w:rPr>
        <w:drawing>
          <wp:inline distT="0" distB="0" distL="0" distR="0">
            <wp:extent cx="5400675" cy="337185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23" w:rsidRDefault="00831F23"/>
    <w:p w:rsidR="00831F23" w:rsidRPr="00FC200C" w:rsidRDefault="00831F23">
      <w:pPr>
        <w:rPr>
          <w:b/>
        </w:rPr>
      </w:pPr>
      <w:r w:rsidRPr="00FC200C">
        <w:rPr>
          <w:b/>
        </w:rPr>
        <w:t>Selecção do data source</w:t>
      </w:r>
    </w:p>
    <w:p w:rsidR="00831F23" w:rsidRDefault="00831F23"/>
    <w:p w:rsidR="00831F23" w:rsidRDefault="000D5E5E">
      <w:r>
        <w:rPr>
          <w:noProof/>
          <w:lang w:eastAsia="pt-PT"/>
        </w:rPr>
        <w:drawing>
          <wp:inline distT="0" distB="0" distL="0" distR="0">
            <wp:extent cx="5400675" cy="3371850"/>
            <wp:effectExtent l="19050" t="0" r="9525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23" w:rsidRDefault="00831F23"/>
    <w:p w:rsidR="00831F23" w:rsidRDefault="000D5E5E">
      <w:r>
        <w:rPr>
          <w:noProof/>
          <w:lang w:eastAsia="pt-PT"/>
        </w:rPr>
        <w:drawing>
          <wp:inline distT="0" distB="0" distL="0" distR="0">
            <wp:extent cx="5400675" cy="3371850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23" w:rsidRDefault="00831F23"/>
    <w:p w:rsidR="00831F23" w:rsidRPr="00FC200C" w:rsidRDefault="00831F23">
      <w:pPr>
        <w:rPr>
          <w:b/>
        </w:rPr>
      </w:pPr>
      <w:r w:rsidRPr="00FC200C">
        <w:rPr>
          <w:b/>
        </w:rPr>
        <w:t xml:space="preserve">Selecção dos dados </w:t>
      </w:r>
    </w:p>
    <w:p w:rsidR="00831F23" w:rsidRDefault="000D5E5E">
      <w:r>
        <w:rPr>
          <w:noProof/>
          <w:lang w:eastAsia="pt-PT"/>
        </w:rPr>
        <w:drawing>
          <wp:inline distT="0" distB="0" distL="0" distR="0">
            <wp:extent cx="5400675" cy="3371850"/>
            <wp:effectExtent l="19050" t="0" r="9525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23" w:rsidRDefault="00831F23"/>
    <w:p w:rsidR="00831F23" w:rsidRDefault="00831F23">
      <w:r>
        <w:t>E voilá …</w:t>
      </w:r>
    </w:p>
    <w:sectPr w:rsidR="00831F23" w:rsidSect="009B744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90" w:rsidRDefault="00F94E90" w:rsidP="0030521F">
      <w:pPr>
        <w:spacing w:after="0" w:line="240" w:lineRule="auto"/>
      </w:pPr>
      <w:r>
        <w:separator/>
      </w:r>
    </w:p>
  </w:endnote>
  <w:endnote w:type="continuationSeparator" w:id="0">
    <w:p w:rsidR="00F94E90" w:rsidRDefault="00F94E90" w:rsidP="0030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1F" w:rsidRDefault="00772AAF">
    <w:pPr>
      <w:pStyle w:val="Rodap"/>
    </w:pPr>
    <w:r>
      <w:t>Luí</w:t>
    </w:r>
    <w:r w:rsidR="0030521F">
      <w:t>s Vaz Henriques</w:t>
    </w:r>
    <w:r w:rsidR="0030521F">
      <w:tab/>
    </w:r>
    <w:r w:rsidR="0030521F">
      <w:tab/>
      <w:t xml:space="preserve">Pág. </w:t>
    </w:r>
    <w:fldSimple w:instr=" PAGE   \* MERGEFORMAT ">
      <w:r w:rsidR="003964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90" w:rsidRDefault="00F94E90" w:rsidP="0030521F">
      <w:pPr>
        <w:spacing w:after="0" w:line="240" w:lineRule="auto"/>
      </w:pPr>
      <w:r>
        <w:separator/>
      </w:r>
    </w:p>
  </w:footnote>
  <w:footnote w:type="continuationSeparator" w:id="0">
    <w:p w:rsidR="00F94E90" w:rsidRDefault="00F94E90" w:rsidP="0030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697"/>
    <w:multiLevelType w:val="hybridMultilevel"/>
    <w:tmpl w:val="E4AA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23"/>
    <w:rsid w:val="000D5E5E"/>
    <w:rsid w:val="0030521F"/>
    <w:rsid w:val="00344D2A"/>
    <w:rsid w:val="00371919"/>
    <w:rsid w:val="00396451"/>
    <w:rsid w:val="003C6C1B"/>
    <w:rsid w:val="003E440F"/>
    <w:rsid w:val="005745DE"/>
    <w:rsid w:val="006001DE"/>
    <w:rsid w:val="00772AAF"/>
    <w:rsid w:val="00831F23"/>
    <w:rsid w:val="009B744C"/>
    <w:rsid w:val="00C23A89"/>
    <w:rsid w:val="00F94E90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F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0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0521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0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0521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E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PTCOM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xweb007</dc:creator>
  <cp:keywords/>
  <dc:description/>
  <cp:lastModifiedBy>Nome de utilizador</cp:lastModifiedBy>
  <cp:revision>9</cp:revision>
  <dcterms:created xsi:type="dcterms:W3CDTF">2009-12-09T23:09:00Z</dcterms:created>
  <dcterms:modified xsi:type="dcterms:W3CDTF">2009-12-18T22:24:00Z</dcterms:modified>
</cp:coreProperties>
</file>