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9D" w:rsidRDefault="0017329D">
      <w:pPr>
        <w:pStyle w:val="Formato1"/>
        <w:jc w:val="center"/>
        <w:rPr>
          <w:b/>
        </w:rPr>
      </w:pPr>
      <w:r>
        <w:rPr>
          <w:b/>
        </w:rPr>
        <w:t>UNIVERSIDADE DE LISBOA</w:t>
      </w:r>
    </w:p>
    <w:p w:rsidR="0017329D" w:rsidRDefault="0017329D">
      <w:pPr>
        <w:pStyle w:val="Formato1"/>
        <w:jc w:val="center"/>
        <w:rPr>
          <w:b/>
        </w:rPr>
      </w:pPr>
      <w:r>
        <w:rPr>
          <w:b/>
        </w:rPr>
        <w:t>INSTITUTO SUPERIOR DE ECONOMIA E GESTÃO</w:t>
      </w:r>
    </w:p>
    <w:p w:rsidR="0017329D" w:rsidRDefault="00633E49" w:rsidP="002A1B0A">
      <w:pPr>
        <w:pStyle w:val="Formato1"/>
        <w:spacing w:after="0"/>
        <w:jc w:val="center"/>
        <w:rPr>
          <w:sz w:val="18"/>
        </w:rPr>
      </w:pPr>
      <w:r>
        <w:rPr>
          <w:sz w:val="18"/>
        </w:rPr>
        <w:t>MESTRADO</w:t>
      </w:r>
      <w:r w:rsidR="0017329D">
        <w:rPr>
          <w:sz w:val="18"/>
        </w:rPr>
        <w:t xml:space="preserve"> EM ECONOMIA</w:t>
      </w:r>
      <w:r>
        <w:rPr>
          <w:sz w:val="18"/>
        </w:rPr>
        <w:t xml:space="preserve"> INTERNACIONAL E ESTUDOS EUROPEUS</w:t>
      </w:r>
    </w:p>
    <w:p w:rsidR="002A1B0A" w:rsidRDefault="002A1B0A" w:rsidP="002A1B0A">
      <w:pPr>
        <w:pStyle w:val="Formato1"/>
        <w:jc w:val="center"/>
        <w:rPr>
          <w:sz w:val="18"/>
        </w:rPr>
      </w:pPr>
      <w:r>
        <w:rPr>
          <w:sz w:val="18"/>
        </w:rPr>
        <w:t>MESTRADO EM ECONOMIA E GESTÃO DE CIÊNCIA, TECNOLOGIA E INOVAÇÃO</w:t>
      </w:r>
    </w:p>
    <w:p w:rsidR="0017329D" w:rsidRDefault="002A1B0A">
      <w:pPr>
        <w:pStyle w:val="Formato1"/>
        <w:jc w:val="center"/>
        <w:rPr>
          <w:b/>
        </w:rPr>
      </w:pPr>
      <w:r>
        <w:rPr>
          <w:b/>
        </w:rPr>
        <w:t>TEORIA ECONÓMICA</w:t>
      </w:r>
    </w:p>
    <w:p w:rsidR="0017329D" w:rsidRDefault="00D812C1">
      <w:pPr>
        <w:pStyle w:val="Formato1"/>
        <w:jc w:val="center"/>
      </w:pPr>
      <w:r>
        <w:t>Ano Le</w:t>
      </w:r>
      <w:r w:rsidR="005552AD">
        <w:t>tivo de 2015/2016</w:t>
      </w:r>
      <w:r w:rsidR="00D01EBE">
        <w:t xml:space="preserve"> – 1</w:t>
      </w:r>
      <w:r w:rsidR="006026DC">
        <w:t>º semestre</w:t>
      </w:r>
    </w:p>
    <w:p w:rsidR="0017329D" w:rsidRDefault="00A76027">
      <w:pPr>
        <w:pStyle w:val="Formato1"/>
        <w:jc w:val="center"/>
      </w:pPr>
      <w:r>
        <w:t xml:space="preserve">Prova Escrita Individual – Época </w:t>
      </w:r>
      <w:r w:rsidR="005665C1">
        <w:t>de Recurso</w:t>
      </w:r>
      <w:r w:rsidR="00254B4C">
        <w:t xml:space="preserve"> – </w:t>
      </w:r>
      <w:r w:rsidR="005552AD">
        <w:t>02/02/2016</w:t>
      </w:r>
      <w:r w:rsidR="00F63DA8">
        <w:tab/>
      </w:r>
      <w:r>
        <w:tab/>
      </w:r>
      <w:r w:rsidR="005D6C36">
        <w:tab/>
      </w:r>
      <w:r>
        <w:tab/>
        <w:t>Duração: 2</w:t>
      </w:r>
      <w:r w:rsidR="007C4F4F">
        <w:t>h</w:t>
      </w:r>
    </w:p>
    <w:p w:rsidR="00020847" w:rsidRDefault="00CA388E" w:rsidP="00ED42BF">
      <w:pPr>
        <w:pStyle w:val="Formato1"/>
        <w:rPr>
          <w:szCs w:val="24"/>
        </w:rPr>
      </w:pPr>
      <w:r>
        <w:rPr>
          <w:noProof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FDE51D" wp14:editId="514B5C8E">
                <wp:simplePos x="0" y="0"/>
                <wp:positionH relativeFrom="column">
                  <wp:posOffset>17780</wp:posOffset>
                </wp:positionH>
                <wp:positionV relativeFrom="paragraph">
                  <wp:posOffset>6350</wp:posOffset>
                </wp:positionV>
                <wp:extent cx="6039485" cy="81724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8E" w:rsidRPr="000E0478" w:rsidRDefault="00CA388E" w:rsidP="00CA388E">
                            <w:pPr>
                              <w:rPr>
                                <w:b/>
                              </w:rPr>
                            </w:pPr>
                            <w:r w:rsidRPr="000E0478">
                              <w:rPr>
                                <w:b/>
                              </w:rPr>
                              <w:t>INFORMAÇÕES:</w:t>
                            </w:r>
                          </w:p>
                          <w:p w:rsidR="00CA388E" w:rsidRPr="000E0478" w:rsidRDefault="00CA388E" w:rsidP="00CA388E">
                            <w:pPr>
                              <w:rPr>
                                <w:b/>
                              </w:rPr>
                            </w:pPr>
                            <w:r w:rsidRPr="000E0478">
                              <w:rPr>
                                <w:b/>
                              </w:rPr>
                              <w:t>1º) A prova realiza-se sem consulta, com exceção do formulário entregue para a Parte B.</w:t>
                            </w:r>
                          </w:p>
                          <w:p w:rsidR="00CA388E" w:rsidRPr="000E0478" w:rsidRDefault="00126A65" w:rsidP="00CA388E">
                            <w:pPr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CA388E" w:rsidRPr="000E0478">
                              <w:rPr>
                                <w:b/>
                              </w:rPr>
                              <w:t>º) A prova deverá ser respondida em 2 conjuntos separados de folhas: um para a Parte A, outro para a Parte 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FDE51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.4pt;margin-top:.5pt;width:475.55pt;height:64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">
                <v:textbox style="mso-fit-shape-to-text:t">
                  <w:txbxContent>
                    <w:p w:rsidR="00CA388E" w:rsidRPr="000E0478" w:rsidRDefault="00CA388E" w:rsidP="00CA388E">
                      <w:pPr>
                        <w:rPr>
                          <w:b/>
                        </w:rPr>
                      </w:pPr>
                      <w:r w:rsidRPr="000E0478">
                        <w:rPr>
                          <w:b/>
                        </w:rPr>
                        <w:t>INFORMAÇÕES:</w:t>
                      </w:r>
                    </w:p>
                    <w:p w:rsidR="00CA388E" w:rsidRPr="000E0478" w:rsidRDefault="00CA388E" w:rsidP="00CA388E">
                      <w:pPr>
                        <w:rPr>
                          <w:b/>
                        </w:rPr>
                      </w:pPr>
                      <w:r w:rsidRPr="000E0478">
                        <w:rPr>
                          <w:b/>
                        </w:rPr>
                        <w:t>1º) A prova realiza-se sem consulta, com exceção do formulário entregue para a Parte B.</w:t>
                      </w:r>
                    </w:p>
                    <w:p w:rsidR="00CA388E" w:rsidRPr="000E0478" w:rsidRDefault="00126A65" w:rsidP="00CA388E">
                      <w:pPr>
                        <w:ind w:left="284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CA388E" w:rsidRPr="000E0478">
                        <w:rPr>
                          <w:b/>
                        </w:rPr>
                        <w:t>º) A prova deverá ser respondida em 2 conjuntos separados de folhas: um para a Parte A, outro para a Parte B.</w:t>
                      </w:r>
                    </w:p>
                  </w:txbxContent>
                </v:textbox>
              </v:shape>
            </w:pict>
          </mc:Fallback>
        </mc:AlternateContent>
      </w:r>
    </w:p>
    <w:p w:rsidR="00CA388E" w:rsidRDefault="00CA388E" w:rsidP="00ED42BF">
      <w:pPr>
        <w:pStyle w:val="Formato1"/>
        <w:rPr>
          <w:szCs w:val="24"/>
        </w:rPr>
      </w:pPr>
    </w:p>
    <w:p w:rsidR="00CA388E" w:rsidRDefault="00CA388E" w:rsidP="00ED42BF">
      <w:pPr>
        <w:pStyle w:val="Formato1"/>
        <w:rPr>
          <w:szCs w:val="24"/>
        </w:rPr>
      </w:pPr>
    </w:p>
    <w:p w:rsidR="00A15231" w:rsidRPr="00E94AD0" w:rsidRDefault="00A15231" w:rsidP="00ED42BF">
      <w:pPr>
        <w:pStyle w:val="Formato1"/>
        <w:rPr>
          <w:szCs w:val="24"/>
        </w:rPr>
      </w:pPr>
    </w:p>
    <w:p w:rsidR="00A86A62" w:rsidRDefault="00500EF8" w:rsidP="00A86A62">
      <w:pPr>
        <w:pStyle w:val="Formato1"/>
        <w:jc w:val="center"/>
        <w:rPr>
          <w:b/>
        </w:rPr>
      </w:pPr>
      <w:r>
        <w:rPr>
          <w:b/>
        </w:rPr>
        <w:t>PARTE</w:t>
      </w:r>
      <w:r w:rsidR="00A86A62">
        <w:rPr>
          <w:b/>
        </w:rPr>
        <w:t xml:space="preserve"> </w:t>
      </w:r>
      <w:r w:rsidR="007C4F4F">
        <w:rPr>
          <w:b/>
        </w:rPr>
        <w:t>A</w:t>
      </w:r>
    </w:p>
    <w:p w:rsidR="005D6C36" w:rsidRPr="00E94AD0" w:rsidRDefault="005D6C36" w:rsidP="005D6C36">
      <w:pPr>
        <w:pStyle w:val="Formato1"/>
        <w:rPr>
          <w:szCs w:val="24"/>
        </w:rPr>
      </w:pPr>
    </w:p>
    <w:p w:rsidR="007C4F4F" w:rsidRPr="00A20399" w:rsidRDefault="005D6C36" w:rsidP="00432D04">
      <w:pPr>
        <w:pStyle w:val="Formato1"/>
        <w:ind w:left="992" w:hanging="992"/>
        <w:rPr>
          <w:sz w:val="26"/>
        </w:rPr>
      </w:pPr>
      <w:r>
        <w:t xml:space="preserve"> </w:t>
      </w:r>
      <w:r w:rsidR="00542902">
        <w:t>(20</w:t>
      </w:r>
      <w:r w:rsidR="00FE45BA">
        <w:t>)</w:t>
      </w:r>
      <w:r w:rsidR="008D0F37" w:rsidRPr="00A20399">
        <w:t xml:space="preserve"> </w:t>
      </w:r>
      <w:r w:rsidR="007C4F4F" w:rsidRPr="00A20399">
        <w:rPr>
          <w:b/>
        </w:rPr>
        <w:t>1 –</w:t>
      </w:r>
      <w:r w:rsidR="008D0F37" w:rsidRPr="00A20399">
        <w:tab/>
      </w:r>
      <w:r w:rsidR="00712BE1">
        <w:t>Com base n</w:t>
      </w:r>
      <w:r w:rsidR="005458A3">
        <w:t>os princípios básicos da teoria microeconómica</w:t>
      </w:r>
      <w:r w:rsidR="00712BE1">
        <w:t>,</w:t>
      </w:r>
      <w:r w:rsidR="005458A3">
        <w:t xml:space="preserve"> comente a seguinte afirmação: «</w:t>
      </w:r>
      <w:r w:rsidR="00712BE1">
        <w:t xml:space="preserve">A intervenção do Estado na economia justifica-se por questões de equidade, mas nunca </w:t>
      </w:r>
      <w:r w:rsidR="003705D8">
        <w:t>por</w:t>
      </w:r>
      <w:r w:rsidR="00712BE1">
        <w:t xml:space="preserve"> questões de eficiência, pois </w:t>
      </w:r>
      <w:r w:rsidR="003705D8">
        <w:t>aí é o mercado que deve funcionar</w:t>
      </w:r>
      <w:r w:rsidR="005458A3">
        <w:t>.».</w:t>
      </w:r>
    </w:p>
    <w:p w:rsidR="00500EF8" w:rsidRDefault="00500EF8" w:rsidP="008D0F37">
      <w:pPr>
        <w:pStyle w:val="Formato1"/>
        <w:ind w:left="993" w:hanging="993"/>
      </w:pPr>
    </w:p>
    <w:p w:rsidR="008D0F37" w:rsidRDefault="00630C05" w:rsidP="008D0F37">
      <w:pPr>
        <w:pStyle w:val="Formato1"/>
        <w:ind w:left="993" w:hanging="993"/>
      </w:pPr>
      <w:r>
        <w:t>(20</w:t>
      </w:r>
      <w:r w:rsidR="00FE45BA">
        <w:t xml:space="preserve">) </w:t>
      </w:r>
      <w:r w:rsidR="008D0F37" w:rsidRPr="00A20399">
        <w:rPr>
          <w:b/>
        </w:rPr>
        <w:t>2 –</w:t>
      </w:r>
      <w:r w:rsidR="008D0F37" w:rsidRPr="00A20399">
        <w:tab/>
      </w:r>
      <w:r>
        <w:t>Explique, de um ponto de vista económico, porque é que a fronteira de possibilidades de produção: (i) tem inclinação negativa; (</w:t>
      </w:r>
      <w:proofErr w:type="spellStart"/>
      <w:r>
        <w:t>ii</w:t>
      </w:r>
      <w:proofErr w:type="spellEnd"/>
      <w:r>
        <w:t>) é côncava</w:t>
      </w:r>
      <w:r w:rsidR="00897F67">
        <w:t xml:space="preserve">. </w:t>
      </w:r>
    </w:p>
    <w:p w:rsidR="00500EF8" w:rsidRDefault="00500EF8" w:rsidP="008D0F37">
      <w:pPr>
        <w:pStyle w:val="Formato1"/>
        <w:ind w:left="993" w:hanging="993"/>
      </w:pPr>
    </w:p>
    <w:p w:rsidR="00D44415" w:rsidRDefault="00C24DAC" w:rsidP="008D0F37">
      <w:pPr>
        <w:pStyle w:val="Formato1"/>
        <w:ind w:left="993" w:hanging="993"/>
      </w:pPr>
      <w:r>
        <w:t>(20</w:t>
      </w:r>
      <w:r w:rsidR="00FE45BA">
        <w:t xml:space="preserve">) </w:t>
      </w:r>
      <w:r w:rsidR="008D0F37" w:rsidRPr="00A20399">
        <w:rPr>
          <w:b/>
        </w:rPr>
        <w:t>3 –</w:t>
      </w:r>
      <w:r w:rsidR="008D0F37" w:rsidRPr="00A20399">
        <w:tab/>
      </w:r>
      <w:r>
        <w:t>Comente a seguinte afirmação, com base nos conceitos de “bens normais” e “bens complementares”: «Se dois bens forem normais e complementares, então a elasticidade preço da procura cruzada entre esses bens é negativa, mas, se esses dois bens forem inferiores e complementares, então a elasticidade preço da procura cruzada entre esses bens é positiva.».</w:t>
      </w:r>
    </w:p>
    <w:p w:rsidR="001F53B9" w:rsidRDefault="001F53B9" w:rsidP="00A1594E">
      <w:pPr>
        <w:pStyle w:val="Formato1"/>
        <w:ind w:left="426" w:hanging="426"/>
      </w:pPr>
    </w:p>
    <w:p w:rsidR="00FE45BA" w:rsidRPr="001F53B9" w:rsidRDefault="00FE45BA" w:rsidP="00A1594E">
      <w:pPr>
        <w:pStyle w:val="Formato1"/>
        <w:ind w:left="426" w:hanging="426"/>
      </w:pPr>
    </w:p>
    <w:p w:rsidR="00FE45BA" w:rsidRDefault="00FE45BA" w:rsidP="00A1594E">
      <w:pPr>
        <w:pStyle w:val="Formato1"/>
        <w:ind w:left="426" w:hanging="426"/>
        <w:rPr>
          <w:b/>
        </w:rPr>
      </w:pPr>
    </w:p>
    <w:p w:rsidR="00FE45BA" w:rsidRDefault="00FE45BA" w:rsidP="00A1594E">
      <w:pPr>
        <w:pStyle w:val="Formato1"/>
        <w:ind w:left="426" w:hanging="426"/>
        <w:rPr>
          <w:b/>
        </w:rPr>
      </w:pPr>
    </w:p>
    <w:p w:rsidR="00FE45BA" w:rsidRDefault="00FE45BA" w:rsidP="00A1594E">
      <w:pPr>
        <w:pStyle w:val="Formato1"/>
        <w:ind w:left="426" w:hanging="426"/>
        <w:rPr>
          <w:b/>
        </w:rPr>
      </w:pPr>
    </w:p>
    <w:p w:rsidR="00FE45BA" w:rsidRDefault="00FE45BA" w:rsidP="00A1594E">
      <w:pPr>
        <w:pStyle w:val="Formato1"/>
        <w:ind w:left="426" w:hanging="426"/>
        <w:rPr>
          <w:b/>
        </w:rPr>
      </w:pPr>
    </w:p>
    <w:p w:rsidR="00A1594E" w:rsidRDefault="00A1594E" w:rsidP="00A1594E">
      <w:pPr>
        <w:pStyle w:val="Formato1"/>
        <w:ind w:left="426" w:hanging="426"/>
      </w:pPr>
      <w:r>
        <w:rPr>
          <w:b/>
        </w:rPr>
        <w:t>4</w:t>
      </w:r>
      <w:r>
        <w:rPr>
          <w:bCs/>
        </w:rPr>
        <w:t xml:space="preserve"> </w:t>
      </w:r>
      <w:r>
        <w:rPr>
          <w:b/>
        </w:rPr>
        <w:t>–</w:t>
      </w:r>
      <w:r>
        <w:rPr>
          <w:b/>
        </w:rPr>
        <w:tab/>
      </w:r>
      <w:r w:rsidR="00C24DAC" w:rsidRPr="00C24DAC">
        <w:rPr>
          <w:szCs w:val="24"/>
        </w:rPr>
        <w:t>Considere a seguinte tabela, relativa ao mercado de um bem, na qual se indicam as quantidades procuradas (</w:t>
      </w:r>
      <w:r w:rsidR="00C24DAC" w:rsidRPr="00C24DAC">
        <w:rPr>
          <w:position w:val="-10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 fillcolor="window">
            <v:imagedata r:id="rId7" o:title=""/>
          </v:shape>
          <o:OLEObject Type="Embed" ProgID="Equation.3" ShapeID="_x0000_i1025" DrawAspect="Content" ObjectID="_1514830513" r:id="rId8"/>
        </w:object>
      </w:r>
      <w:r w:rsidR="00C24DAC" w:rsidRPr="00C24DAC">
        <w:rPr>
          <w:szCs w:val="24"/>
        </w:rPr>
        <w:t>) e oferecidas (</w:t>
      </w:r>
      <w:r w:rsidR="00C24DAC" w:rsidRPr="00C24DAC">
        <w:rPr>
          <w:position w:val="-10"/>
          <w:szCs w:val="24"/>
        </w:rPr>
        <w:object w:dxaOrig="360" w:dyaOrig="360">
          <v:shape id="_x0000_i1026" type="#_x0000_t75" style="width:18pt;height:18pt" o:ole="" fillcolor="window">
            <v:imagedata r:id="rId9" o:title=""/>
          </v:shape>
          <o:OLEObject Type="Embed" ProgID="Equation.3" ShapeID="_x0000_i1026" DrawAspect="Content" ObjectID="_1514830514" r:id="rId10"/>
        </w:object>
      </w:r>
      <w:r w:rsidR="00C24DAC" w:rsidRPr="00C24DAC">
        <w:rPr>
          <w:szCs w:val="24"/>
        </w:rPr>
        <w:t>) de mercado, para diferentes níveis de preço em euros (</w:t>
      </w:r>
      <w:r w:rsidR="00C24DAC" w:rsidRPr="00C24DAC">
        <w:rPr>
          <w:i/>
          <w:szCs w:val="24"/>
        </w:rPr>
        <w:t>P</w:t>
      </w:r>
      <w:r w:rsidR="00C24DAC" w:rsidRPr="00C24DAC">
        <w:rPr>
          <w:szCs w:val="24"/>
        </w:rPr>
        <w:t>)</w:t>
      </w:r>
      <w:r w:rsidRPr="00C24DAC">
        <w:rPr>
          <w:szCs w:val="24"/>
        </w:rPr>
        <w:t>:</w:t>
      </w:r>
    </w:p>
    <w:p w:rsidR="00A1594E" w:rsidRDefault="00A1594E" w:rsidP="00A1594E">
      <w:pPr>
        <w:pStyle w:val="Formato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</w:tblGrid>
      <w:tr w:rsidR="00C24DAC" w:rsidRPr="0066494C" w:rsidTr="00F85419">
        <w:trPr>
          <w:jc w:val="center"/>
        </w:trPr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i/>
                <w:sz w:val="22"/>
                <w:szCs w:val="22"/>
              </w:rPr>
            </w:pPr>
            <w:r w:rsidRPr="0066494C">
              <w:rPr>
                <w:i/>
                <w:sz w:val="22"/>
                <w:szCs w:val="22"/>
              </w:rPr>
              <w:t>P</w: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sz w:val="22"/>
                <w:szCs w:val="22"/>
              </w:rPr>
              <w:t>50</w: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sz w:val="22"/>
                <w:szCs w:val="22"/>
              </w:rPr>
              <w:t>30</w: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sz w:val="22"/>
                <w:szCs w:val="22"/>
              </w:rPr>
              <w:t>20</w: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sz w:val="22"/>
                <w:szCs w:val="22"/>
              </w:rPr>
              <w:t>10</w:t>
            </w:r>
          </w:p>
        </w:tc>
      </w:tr>
      <w:tr w:rsidR="00C24DAC" w:rsidRPr="0066494C" w:rsidTr="00F85419">
        <w:trPr>
          <w:jc w:val="center"/>
        </w:trPr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position w:val="-10"/>
                <w:sz w:val="22"/>
                <w:szCs w:val="22"/>
              </w:rPr>
              <w:object w:dxaOrig="380" w:dyaOrig="360">
                <v:shape id="_x0000_i1027" type="#_x0000_t75" style="width:18.75pt;height:18pt" o:ole="" fillcolor="window">
                  <v:imagedata r:id="rId7" o:title=""/>
                </v:shape>
                <o:OLEObject Type="Embed" ProgID="Equation.3" ShapeID="_x0000_i1027" DrawAspect="Content" ObjectID="_1514830515" r:id="rId11"/>
              </w:objec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sz w:val="22"/>
                <w:szCs w:val="22"/>
              </w:rPr>
              <w:t>2</w: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sz w:val="22"/>
                <w:szCs w:val="22"/>
              </w:rPr>
              <w:t>5</w: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sz w:val="22"/>
                <w:szCs w:val="22"/>
              </w:rPr>
              <w:t>6</w:t>
            </w:r>
          </w:p>
        </w:tc>
      </w:tr>
      <w:tr w:rsidR="00C24DAC" w:rsidRPr="0066494C" w:rsidTr="00F85419">
        <w:trPr>
          <w:jc w:val="center"/>
        </w:trPr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position w:val="-10"/>
                <w:sz w:val="22"/>
                <w:szCs w:val="22"/>
              </w:rPr>
              <w:object w:dxaOrig="360" w:dyaOrig="360">
                <v:shape id="_x0000_i1028" type="#_x0000_t75" style="width:18pt;height:18pt" o:ole="" fillcolor="window">
                  <v:imagedata r:id="rId9" o:title=""/>
                </v:shape>
                <o:OLEObject Type="Embed" ProgID="Equation.3" ShapeID="_x0000_i1028" DrawAspect="Content" ObjectID="_1514830516" r:id="rId12"/>
              </w:objec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sz w:val="22"/>
                <w:szCs w:val="22"/>
              </w:rPr>
              <w:t>8</w: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sz w:val="22"/>
                <w:szCs w:val="22"/>
              </w:rPr>
              <w:t>2</w:t>
            </w:r>
          </w:p>
        </w:tc>
        <w:tc>
          <w:tcPr>
            <w:tcW w:w="737" w:type="dxa"/>
            <w:vAlign w:val="center"/>
          </w:tcPr>
          <w:p w:rsidR="00C24DAC" w:rsidRPr="0066494C" w:rsidRDefault="00C24DAC" w:rsidP="00F85419">
            <w:pPr>
              <w:jc w:val="center"/>
              <w:rPr>
                <w:sz w:val="22"/>
                <w:szCs w:val="22"/>
              </w:rPr>
            </w:pPr>
            <w:r w:rsidRPr="0066494C">
              <w:rPr>
                <w:sz w:val="22"/>
                <w:szCs w:val="22"/>
              </w:rPr>
              <w:t>0</w:t>
            </w:r>
          </w:p>
        </w:tc>
      </w:tr>
    </w:tbl>
    <w:p w:rsidR="00A1594E" w:rsidRDefault="00A1594E" w:rsidP="00A1594E">
      <w:pPr>
        <w:pStyle w:val="Formato1"/>
      </w:pPr>
    </w:p>
    <w:p w:rsidR="00F63DA8" w:rsidRDefault="00677F2B" w:rsidP="001E1AC5">
      <w:pPr>
        <w:pStyle w:val="Formato1"/>
        <w:ind w:left="709" w:hanging="709"/>
      </w:pPr>
      <w:r>
        <w:t>(05</w:t>
      </w:r>
      <w:r w:rsidR="00A1594E">
        <w:t>)</w:t>
      </w:r>
      <w:r w:rsidR="00A1594E">
        <w:rPr>
          <w:b/>
        </w:rPr>
        <w:t xml:space="preserve"> a)</w:t>
      </w:r>
      <w:r w:rsidR="00A1594E">
        <w:tab/>
      </w:r>
      <w:r w:rsidR="00C24DAC" w:rsidRPr="00C24DAC">
        <w:rPr>
          <w:szCs w:val="24"/>
        </w:rPr>
        <w:t>Determine o equilíbrio de mercado</w:t>
      </w:r>
      <w:r w:rsidR="00A1594E" w:rsidRPr="00C24DAC">
        <w:rPr>
          <w:bCs/>
          <w:szCs w:val="24"/>
        </w:rPr>
        <w:t>.</w:t>
      </w:r>
    </w:p>
    <w:p w:rsidR="00F63DA8" w:rsidRDefault="00677F2B" w:rsidP="00F63DA8">
      <w:pPr>
        <w:pStyle w:val="Formato1"/>
        <w:ind w:left="709" w:hanging="709"/>
        <w:rPr>
          <w:bCs/>
        </w:rPr>
      </w:pPr>
      <w:r>
        <w:t>(15</w:t>
      </w:r>
      <w:r w:rsidR="00F63DA8" w:rsidRPr="00A42A71">
        <w:t>)</w:t>
      </w:r>
      <w:r w:rsidR="00F63DA8">
        <w:rPr>
          <w:b/>
        </w:rPr>
        <w:t xml:space="preserve"> b)</w:t>
      </w:r>
      <w:r w:rsidR="00F63DA8">
        <w:tab/>
      </w:r>
      <w:r w:rsidR="00C24DAC" w:rsidRPr="00C24DAC">
        <w:rPr>
          <w:szCs w:val="24"/>
        </w:rPr>
        <w:t>Se o Estado resolver fixar um preço máximo de 20 euros, quais as consequências para o mercado do bem: 1º) Quanto ao equilíbrio entre a oferta e a procura; 2º) Quanto ao bem-estar dos consumidore</w:t>
      </w:r>
      <w:r w:rsidR="00C24DAC">
        <w:rPr>
          <w:szCs w:val="24"/>
        </w:rPr>
        <w:t>s</w:t>
      </w:r>
      <w:r w:rsidR="00C24DAC" w:rsidRPr="00C24DAC">
        <w:rPr>
          <w:szCs w:val="24"/>
        </w:rPr>
        <w:t>; 3º) Quanto ao bem-estar dos produtores.</w:t>
      </w:r>
      <w:r w:rsidR="00C24DAC">
        <w:rPr>
          <w:sz w:val="22"/>
          <w:szCs w:val="22"/>
        </w:rPr>
        <w:t xml:space="preserve"> </w:t>
      </w:r>
      <w:r w:rsidR="00C24DAC" w:rsidRPr="00E567CA">
        <w:rPr>
          <w:sz w:val="20"/>
        </w:rPr>
        <w:t>Sugestão: para facilitar a sua resposta, represente a situação graficamente</w:t>
      </w:r>
      <w:r>
        <w:rPr>
          <w:bCs/>
        </w:rPr>
        <w:t>.</w:t>
      </w:r>
    </w:p>
    <w:p w:rsidR="00677F2B" w:rsidRDefault="00C24DAC" w:rsidP="00677F2B">
      <w:pPr>
        <w:pStyle w:val="Formato1"/>
        <w:ind w:left="709" w:hanging="709"/>
        <w:rPr>
          <w:bCs/>
          <w:szCs w:val="24"/>
        </w:rPr>
      </w:pPr>
      <w:r>
        <w:t>(15</w:t>
      </w:r>
      <w:r w:rsidR="00677F2B" w:rsidRPr="00A42A71">
        <w:t>)</w:t>
      </w:r>
      <w:r w:rsidR="00CB530C">
        <w:rPr>
          <w:b/>
        </w:rPr>
        <w:t xml:space="preserve"> c</w:t>
      </w:r>
      <w:r w:rsidR="00677F2B">
        <w:rPr>
          <w:b/>
        </w:rPr>
        <w:t>)</w:t>
      </w:r>
      <w:r w:rsidR="00677F2B">
        <w:tab/>
      </w:r>
      <w:r w:rsidRPr="00C24DAC">
        <w:rPr>
          <w:szCs w:val="24"/>
        </w:rPr>
        <w:t>Admita agora uma situação diferente, em que o Estado decide</w:t>
      </w:r>
      <w:r w:rsidR="00D01181">
        <w:rPr>
          <w:szCs w:val="24"/>
        </w:rPr>
        <w:t xml:space="preserve"> restringir a quantidade transa</w:t>
      </w:r>
      <w:r w:rsidRPr="00C24DAC">
        <w:rPr>
          <w:szCs w:val="24"/>
        </w:rPr>
        <w:t xml:space="preserve">cionada do bem a 2 unidades, através do lançamento de um imposto. Determine: i) O montante unitário do imposto e a receita fiscal do Estado; </w:t>
      </w:r>
      <w:proofErr w:type="spellStart"/>
      <w:r w:rsidRPr="00C24DAC">
        <w:rPr>
          <w:szCs w:val="24"/>
        </w:rPr>
        <w:t>ii</w:t>
      </w:r>
      <w:proofErr w:type="spellEnd"/>
      <w:r w:rsidRPr="00C24DAC">
        <w:rPr>
          <w:szCs w:val="24"/>
        </w:rPr>
        <w:t xml:space="preserve">) A repartição do imposto entre consumidores e produtores; </w:t>
      </w:r>
      <w:proofErr w:type="spellStart"/>
      <w:r w:rsidRPr="00C24DAC">
        <w:rPr>
          <w:szCs w:val="24"/>
        </w:rPr>
        <w:t>iii</w:t>
      </w:r>
      <w:proofErr w:type="spellEnd"/>
      <w:r w:rsidRPr="00C24DAC">
        <w:rPr>
          <w:szCs w:val="24"/>
        </w:rPr>
        <w:t xml:space="preserve">) A variação do excedente do consumidor; </w:t>
      </w:r>
      <w:proofErr w:type="spellStart"/>
      <w:r w:rsidRPr="00C24DAC">
        <w:rPr>
          <w:szCs w:val="24"/>
        </w:rPr>
        <w:t>iv</w:t>
      </w:r>
      <w:proofErr w:type="spellEnd"/>
      <w:r w:rsidRPr="00C24DAC">
        <w:rPr>
          <w:szCs w:val="24"/>
        </w:rPr>
        <w:t xml:space="preserve">) A variação do excedente do produtor; v) O </w:t>
      </w:r>
      <w:proofErr w:type="spellStart"/>
      <w:r w:rsidRPr="00C24DAC">
        <w:rPr>
          <w:i/>
          <w:szCs w:val="24"/>
        </w:rPr>
        <w:t>deadweight</w:t>
      </w:r>
      <w:proofErr w:type="spellEnd"/>
      <w:r w:rsidRPr="00C24DAC">
        <w:rPr>
          <w:i/>
          <w:szCs w:val="24"/>
        </w:rPr>
        <w:t xml:space="preserve"> </w:t>
      </w:r>
      <w:proofErr w:type="spellStart"/>
      <w:r w:rsidRPr="00C24DAC">
        <w:rPr>
          <w:i/>
          <w:szCs w:val="24"/>
        </w:rPr>
        <w:t>loss</w:t>
      </w:r>
      <w:proofErr w:type="spellEnd"/>
      <w:r w:rsidRPr="00C24DAC">
        <w:rPr>
          <w:szCs w:val="24"/>
        </w:rPr>
        <w:t xml:space="preserve"> (perda líquida de bem-estar) para a economia, decorrente do lançamento do imposto</w:t>
      </w:r>
      <w:r w:rsidR="006827CD">
        <w:rPr>
          <w:bCs/>
          <w:szCs w:val="24"/>
        </w:rPr>
        <w:t>.</w:t>
      </w:r>
    </w:p>
    <w:p w:rsidR="00C24DAC" w:rsidRDefault="00C24DAC" w:rsidP="00C24DAC">
      <w:pPr>
        <w:pStyle w:val="Formato1"/>
        <w:ind w:left="709" w:hanging="709"/>
        <w:rPr>
          <w:bCs/>
          <w:szCs w:val="24"/>
        </w:rPr>
      </w:pPr>
      <w:r>
        <w:t>(05</w:t>
      </w:r>
      <w:r w:rsidRPr="00A42A71">
        <w:t>)</w:t>
      </w:r>
      <w:r>
        <w:rPr>
          <w:b/>
        </w:rPr>
        <w:t xml:space="preserve"> d)</w:t>
      </w:r>
      <w:r>
        <w:tab/>
      </w:r>
      <w:r w:rsidRPr="006827CD">
        <w:rPr>
          <w:szCs w:val="24"/>
        </w:rPr>
        <w:t>Comente a seguinte afirmação: «Medidas como as referidas em b) e c) são indiferentes, pois têm o mesmo efeito final.»</w:t>
      </w:r>
    </w:p>
    <w:p w:rsidR="00677F2B" w:rsidRDefault="00677F2B" w:rsidP="00F63DA8">
      <w:pPr>
        <w:pStyle w:val="Formato1"/>
        <w:ind w:left="709" w:hanging="709"/>
      </w:pPr>
    </w:p>
    <w:p w:rsidR="00FE45BA" w:rsidRDefault="00FE45BA">
      <w:pPr>
        <w:rPr>
          <w:sz w:val="24"/>
          <w:szCs w:val="24"/>
        </w:rPr>
      </w:pPr>
      <w:r>
        <w:rPr>
          <w:szCs w:val="24"/>
        </w:rPr>
        <w:br w:type="page"/>
      </w:r>
    </w:p>
    <w:p w:rsidR="00FE45BA" w:rsidRDefault="00FE45BA" w:rsidP="00432D04">
      <w:pPr>
        <w:pStyle w:val="Formato1"/>
        <w:jc w:val="center"/>
        <w:rPr>
          <w:b/>
        </w:rPr>
      </w:pPr>
    </w:p>
    <w:p w:rsidR="00FE45BA" w:rsidRDefault="00FE45BA" w:rsidP="00432D04">
      <w:pPr>
        <w:pStyle w:val="Formato1"/>
        <w:jc w:val="center"/>
        <w:rPr>
          <w:b/>
        </w:rPr>
      </w:pPr>
    </w:p>
    <w:p w:rsidR="00432D04" w:rsidRDefault="00432D04" w:rsidP="00432D04">
      <w:pPr>
        <w:pStyle w:val="Formato1"/>
        <w:jc w:val="center"/>
        <w:rPr>
          <w:b/>
        </w:rPr>
      </w:pPr>
      <w:r>
        <w:rPr>
          <w:b/>
        </w:rPr>
        <w:t>PARTE B</w:t>
      </w:r>
    </w:p>
    <w:p w:rsidR="00FE45BA" w:rsidRDefault="00FE45BA" w:rsidP="00432D04">
      <w:pPr>
        <w:pStyle w:val="Formato1"/>
        <w:jc w:val="center"/>
        <w:rPr>
          <w:b/>
        </w:rPr>
      </w:pPr>
    </w:p>
    <w:p w:rsidR="00FE45BA" w:rsidRDefault="00FE45BA" w:rsidP="00FE45BA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>(25</w:t>
      </w:r>
      <w:r w:rsidRPr="00267289">
        <w:rPr>
          <w:sz w:val="24"/>
          <w:szCs w:val="24"/>
        </w:rPr>
        <w:t xml:space="preserve">) </w:t>
      </w:r>
      <w:r w:rsidRPr="00D01181">
        <w:rPr>
          <w:b/>
          <w:sz w:val="24"/>
          <w:szCs w:val="24"/>
        </w:rPr>
        <w:t>1</w:t>
      </w:r>
      <w:r w:rsidR="00D01181" w:rsidRPr="00D01181">
        <w:rPr>
          <w:b/>
          <w:sz w:val="24"/>
          <w:szCs w:val="24"/>
        </w:rPr>
        <w:t xml:space="preserve"> –</w:t>
      </w:r>
      <w:r w:rsidRPr="00267289">
        <w:rPr>
          <w:sz w:val="24"/>
          <w:szCs w:val="24"/>
        </w:rPr>
        <w:t xml:space="preserve"> Tendo em conta a seguinte informação sobre uma dada economia:</w:t>
      </w:r>
    </w:p>
    <w:p w:rsidR="00FE45BA" w:rsidRPr="00267289" w:rsidRDefault="00FE45BA" w:rsidP="00FE45BA">
      <w:pPr>
        <w:tabs>
          <w:tab w:val="left" w:pos="1515"/>
        </w:tabs>
        <w:rPr>
          <w:sz w:val="24"/>
          <w:szCs w:val="24"/>
        </w:rPr>
      </w:pPr>
    </w:p>
    <w:p w:rsidR="00FE45BA" w:rsidRPr="00267289" w:rsidRDefault="00FE45BA" w:rsidP="00FE45BA">
      <w:pPr>
        <w:tabs>
          <w:tab w:val="left" w:pos="1515"/>
        </w:tabs>
        <w:rPr>
          <w:sz w:val="24"/>
          <w:szCs w:val="24"/>
        </w:rPr>
      </w:pPr>
    </w:p>
    <w:p w:rsidR="00FE45BA" w:rsidRPr="005F666B" w:rsidRDefault="00FE45BA" w:rsidP="00FE45BA">
      <w:pPr>
        <w:rPr>
          <w:sz w:val="24"/>
          <w:szCs w:val="24"/>
        </w:rPr>
      </w:pPr>
      <w:r w:rsidRPr="00C929F5">
        <w:rPr>
          <w:rFonts w:ascii="Arial" w:hAnsi="Arial" w:cs="Arial"/>
        </w:rPr>
        <w:tab/>
      </w:r>
      <w:r w:rsidRPr="00C929F5">
        <w:rPr>
          <w:rFonts w:ascii="Arial" w:hAnsi="Arial" w:cs="Arial"/>
        </w:rPr>
        <w:tab/>
      </w:r>
      <w:r w:rsidRPr="00C929F5">
        <w:rPr>
          <w:rFonts w:ascii="Arial" w:hAnsi="Arial" w:cs="Arial"/>
        </w:rPr>
        <w:tab/>
      </w:r>
      <w:r w:rsidRPr="00C929F5">
        <w:rPr>
          <w:rFonts w:ascii="Arial" w:hAnsi="Arial" w:cs="Arial"/>
        </w:rPr>
        <w:tab/>
      </w:r>
      <w:r w:rsidRPr="00C929F5">
        <w:rPr>
          <w:rFonts w:ascii="Arial" w:hAnsi="Arial" w:cs="Arial"/>
        </w:rPr>
        <w:tab/>
      </w:r>
      <w:r w:rsidRPr="00C929F5">
        <w:rPr>
          <w:rFonts w:ascii="Arial" w:hAnsi="Arial" w:cs="Arial"/>
        </w:rPr>
        <w:tab/>
      </w:r>
      <w:r w:rsidRPr="00C929F5">
        <w:rPr>
          <w:rFonts w:ascii="Arial" w:hAnsi="Arial" w:cs="Arial"/>
        </w:rPr>
        <w:tab/>
      </w:r>
      <w:r w:rsidRPr="005F666B">
        <w:rPr>
          <w:sz w:val="24"/>
          <w:szCs w:val="24"/>
        </w:rPr>
        <w:t xml:space="preserve">        Unidade: 10</w:t>
      </w:r>
      <w:r w:rsidRPr="005F666B">
        <w:rPr>
          <w:sz w:val="24"/>
          <w:szCs w:val="24"/>
          <w:vertAlign w:val="superscript"/>
        </w:rPr>
        <w:t>6</w:t>
      </w:r>
      <w:r w:rsidRPr="005F666B">
        <w:rPr>
          <w:sz w:val="24"/>
          <w:szCs w:val="24"/>
        </w:rPr>
        <w:t xml:space="preserve"> Euros</w:t>
      </w:r>
    </w:p>
    <w:tbl>
      <w:tblPr>
        <w:tblW w:w="6918" w:type="dxa"/>
        <w:tblInd w:w="845" w:type="dxa"/>
        <w:tblLook w:val="04A0" w:firstRow="1" w:lastRow="0" w:firstColumn="1" w:lastColumn="0" w:noHBand="0" w:noVBand="1"/>
      </w:tblPr>
      <w:tblGrid>
        <w:gridCol w:w="5340"/>
        <w:gridCol w:w="1578"/>
      </w:tblGrid>
      <w:tr w:rsidR="00FE45BA" w:rsidRPr="00C929F5" w:rsidTr="00053D62">
        <w:trPr>
          <w:trHeight w:val="34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jc w:val="center"/>
              <w:rPr>
                <w:b/>
                <w:bCs/>
                <w:sz w:val="24"/>
                <w:szCs w:val="24"/>
              </w:rPr>
            </w:pPr>
            <w:r w:rsidRPr="00267289">
              <w:rPr>
                <w:b/>
                <w:bCs/>
                <w:sz w:val="24"/>
                <w:szCs w:val="24"/>
              </w:rPr>
              <w:t>Variável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jc w:val="center"/>
              <w:rPr>
                <w:b/>
                <w:bCs/>
                <w:sz w:val="24"/>
                <w:szCs w:val="24"/>
              </w:rPr>
            </w:pPr>
            <w:r w:rsidRPr="00267289">
              <w:rPr>
                <w:b/>
                <w:bCs/>
                <w:sz w:val="24"/>
                <w:szCs w:val="24"/>
              </w:rPr>
              <w:t>Valor</w:t>
            </w:r>
          </w:p>
        </w:tc>
      </w:tr>
      <w:tr w:rsidR="00FE45BA" w:rsidRPr="00C929F5" w:rsidTr="00053D62">
        <w:trPr>
          <w:trHeight w:val="34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Produção a preços base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jc w:val="right"/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203</w:t>
            </w:r>
            <w:r w:rsidR="00053D62">
              <w:rPr>
                <w:sz w:val="24"/>
                <w:szCs w:val="24"/>
              </w:rPr>
              <w:t xml:space="preserve"> </w:t>
            </w:r>
            <w:r w:rsidRPr="00267289">
              <w:rPr>
                <w:sz w:val="24"/>
                <w:szCs w:val="24"/>
              </w:rPr>
              <w:t>614</w:t>
            </w:r>
          </w:p>
        </w:tc>
      </w:tr>
      <w:tr w:rsidR="00FE45BA" w:rsidRPr="00C929F5" w:rsidTr="00053D62">
        <w:trPr>
          <w:trHeight w:val="34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053D62" w:rsidP="00CE6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Consumo I</w:t>
            </w:r>
            <w:r w:rsidR="00FE45BA" w:rsidRPr="00267289">
              <w:rPr>
                <w:sz w:val="24"/>
                <w:szCs w:val="24"/>
              </w:rPr>
              <w:t>ntermédio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jc w:val="right"/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110</w:t>
            </w:r>
            <w:r w:rsidR="00053D62">
              <w:rPr>
                <w:sz w:val="24"/>
                <w:szCs w:val="24"/>
              </w:rPr>
              <w:t xml:space="preserve"> </w:t>
            </w:r>
            <w:r w:rsidRPr="00267289">
              <w:rPr>
                <w:sz w:val="24"/>
                <w:szCs w:val="24"/>
              </w:rPr>
              <w:t>801</w:t>
            </w:r>
          </w:p>
        </w:tc>
      </w:tr>
      <w:tr w:rsidR="00FE45BA" w:rsidRPr="00C929F5" w:rsidTr="00053D62">
        <w:trPr>
          <w:trHeight w:val="34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053D62" w:rsidP="00CE6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Consumo Privado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053D62">
            <w:pPr>
              <w:jc w:val="right"/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8</w:t>
            </w:r>
            <w:r w:rsidR="00053D62">
              <w:rPr>
                <w:sz w:val="24"/>
                <w:szCs w:val="24"/>
              </w:rPr>
              <w:t>0 137</w:t>
            </w:r>
          </w:p>
        </w:tc>
      </w:tr>
      <w:tr w:rsidR="00FE45BA" w:rsidRPr="00C929F5" w:rsidTr="00053D62">
        <w:trPr>
          <w:trHeight w:val="34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053D62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 xml:space="preserve">Consumo </w:t>
            </w:r>
            <w:r w:rsidR="00053D62">
              <w:rPr>
                <w:sz w:val="24"/>
                <w:szCs w:val="24"/>
              </w:rPr>
              <w:t>Público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jc w:val="right"/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8</w:t>
            </w:r>
            <w:r w:rsidR="00053D62">
              <w:rPr>
                <w:sz w:val="24"/>
                <w:szCs w:val="24"/>
              </w:rPr>
              <w:t xml:space="preserve"> </w:t>
            </w:r>
            <w:r w:rsidRPr="00267289">
              <w:rPr>
                <w:sz w:val="24"/>
                <w:szCs w:val="24"/>
              </w:rPr>
              <w:t>511</w:t>
            </w:r>
          </w:p>
        </w:tc>
      </w:tr>
      <w:tr w:rsidR="00FE45BA" w:rsidRPr="00C929F5" w:rsidTr="00053D62">
        <w:trPr>
          <w:trHeight w:val="34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 xml:space="preserve">FBCF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jc w:val="right"/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29</w:t>
            </w:r>
            <w:r w:rsidR="00053D62">
              <w:rPr>
                <w:sz w:val="24"/>
                <w:szCs w:val="24"/>
              </w:rPr>
              <w:t xml:space="preserve"> </w:t>
            </w:r>
            <w:r w:rsidRPr="00267289">
              <w:rPr>
                <w:sz w:val="24"/>
                <w:szCs w:val="24"/>
              </w:rPr>
              <w:t>611</w:t>
            </w:r>
          </w:p>
        </w:tc>
      </w:tr>
      <w:tr w:rsidR="00FE45BA" w:rsidRPr="00C929F5" w:rsidTr="00053D62">
        <w:trPr>
          <w:trHeight w:val="34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Variação de existências</w:t>
            </w:r>
            <w:r>
              <w:rPr>
                <w:sz w:val="24"/>
                <w:szCs w:val="24"/>
              </w:rPr>
              <w:t xml:space="preserve"> + ACOV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jc w:val="right"/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974</w:t>
            </w:r>
          </w:p>
        </w:tc>
      </w:tr>
      <w:tr w:rsidR="00FE45BA" w:rsidRPr="00C929F5" w:rsidTr="00053D62">
        <w:trPr>
          <w:trHeight w:val="34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Exportações de bens e serviços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jc w:val="right"/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32</w:t>
            </w:r>
            <w:r w:rsidR="00053D62">
              <w:rPr>
                <w:sz w:val="24"/>
                <w:szCs w:val="24"/>
              </w:rPr>
              <w:t xml:space="preserve"> </w:t>
            </w:r>
            <w:r w:rsidRPr="00267289">
              <w:rPr>
                <w:sz w:val="24"/>
                <w:szCs w:val="24"/>
              </w:rPr>
              <w:t>089</w:t>
            </w:r>
          </w:p>
        </w:tc>
      </w:tr>
      <w:tr w:rsidR="00FE45BA" w:rsidRPr="00C929F5" w:rsidTr="00053D62">
        <w:trPr>
          <w:trHeight w:val="34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Importações de bens e serviços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jc w:val="right"/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43</w:t>
            </w:r>
            <w:r w:rsidR="00053D62">
              <w:rPr>
                <w:sz w:val="24"/>
                <w:szCs w:val="24"/>
              </w:rPr>
              <w:t xml:space="preserve"> </w:t>
            </w:r>
            <w:r w:rsidRPr="00267289">
              <w:rPr>
                <w:sz w:val="24"/>
                <w:szCs w:val="24"/>
              </w:rPr>
              <w:t>293</w:t>
            </w:r>
          </w:p>
        </w:tc>
      </w:tr>
      <w:tr w:rsidR="00FE45BA" w:rsidRPr="00C929F5" w:rsidTr="00053D62">
        <w:trPr>
          <w:trHeight w:val="34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Remunerações pagas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jc w:val="right"/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52</w:t>
            </w:r>
            <w:r w:rsidR="00053D62">
              <w:rPr>
                <w:sz w:val="24"/>
                <w:szCs w:val="24"/>
              </w:rPr>
              <w:t xml:space="preserve"> </w:t>
            </w:r>
            <w:r w:rsidRPr="00267289">
              <w:rPr>
                <w:sz w:val="24"/>
                <w:szCs w:val="24"/>
              </w:rPr>
              <w:t>092</w:t>
            </w:r>
          </w:p>
        </w:tc>
      </w:tr>
      <w:tr w:rsidR="00FE45BA" w:rsidRPr="00C929F5" w:rsidTr="00053D62">
        <w:trPr>
          <w:trHeight w:val="34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053D62" w:rsidP="00CE6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Impostos indire</w:t>
            </w:r>
            <w:r w:rsidR="00FE45BA" w:rsidRPr="00267289">
              <w:rPr>
                <w:sz w:val="24"/>
                <w:szCs w:val="24"/>
              </w:rPr>
              <w:t>tos líquidos totais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jc w:val="right"/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14</w:t>
            </w:r>
            <w:r w:rsidR="00053D62">
              <w:rPr>
                <w:sz w:val="24"/>
                <w:szCs w:val="24"/>
              </w:rPr>
              <w:t xml:space="preserve"> </w:t>
            </w:r>
            <w:r w:rsidRPr="00267289">
              <w:rPr>
                <w:sz w:val="24"/>
                <w:szCs w:val="24"/>
              </w:rPr>
              <w:t>322</w:t>
            </w:r>
          </w:p>
        </w:tc>
      </w:tr>
      <w:tr w:rsidR="00FE45BA" w:rsidRPr="00C929F5" w:rsidTr="00053D62">
        <w:trPr>
          <w:trHeight w:val="34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053D62" w:rsidP="00CE6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Impostos indire</w:t>
            </w:r>
            <w:r w:rsidR="00FE45BA" w:rsidRPr="00267289">
              <w:rPr>
                <w:sz w:val="24"/>
                <w:szCs w:val="24"/>
              </w:rPr>
              <w:t>tos líquidos sobre os produtos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BA" w:rsidRPr="00267289" w:rsidRDefault="00FE45BA" w:rsidP="00CE6E04">
            <w:pPr>
              <w:jc w:val="right"/>
              <w:rPr>
                <w:sz w:val="24"/>
                <w:szCs w:val="24"/>
              </w:rPr>
            </w:pPr>
            <w:r w:rsidRPr="00267289">
              <w:rPr>
                <w:sz w:val="24"/>
                <w:szCs w:val="24"/>
              </w:rPr>
              <w:t>15</w:t>
            </w:r>
            <w:r w:rsidR="00053D62">
              <w:rPr>
                <w:sz w:val="24"/>
                <w:szCs w:val="24"/>
              </w:rPr>
              <w:t xml:space="preserve"> </w:t>
            </w:r>
            <w:r w:rsidRPr="00267289">
              <w:rPr>
                <w:sz w:val="24"/>
                <w:szCs w:val="24"/>
              </w:rPr>
              <w:t>216</w:t>
            </w:r>
          </w:p>
        </w:tc>
      </w:tr>
    </w:tbl>
    <w:p w:rsidR="00FE45BA" w:rsidRDefault="00FE45BA" w:rsidP="00FE45BA">
      <w:pPr>
        <w:spacing w:line="360" w:lineRule="auto"/>
        <w:rPr>
          <w:rFonts w:ascii="Arial" w:hAnsi="Arial" w:cs="Arial"/>
        </w:rPr>
      </w:pPr>
    </w:p>
    <w:p w:rsidR="00FE45BA" w:rsidRDefault="00FE45BA" w:rsidP="00FE45BA">
      <w:pPr>
        <w:spacing w:line="360" w:lineRule="auto"/>
        <w:rPr>
          <w:sz w:val="24"/>
          <w:szCs w:val="24"/>
        </w:rPr>
      </w:pPr>
    </w:p>
    <w:p w:rsidR="00FE45BA" w:rsidRDefault="00FE45BA" w:rsidP="00FE45BA">
      <w:pPr>
        <w:spacing w:line="360" w:lineRule="auto"/>
        <w:ind w:left="709"/>
        <w:jc w:val="both"/>
        <w:rPr>
          <w:sz w:val="24"/>
          <w:szCs w:val="24"/>
        </w:rPr>
      </w:pPr>
      <w:r w:rsidRPr="00267289">
        <w:rPr>
          <w:sz w:val="24"/>
          <w:szCs w:val="24"/>
        </w:rPr>
        <w:t>Calcule o</w:t>
      </w:r>
      <w:r>
        <w:rPr>
          <w:sz w:val="24"/>
          <w:szCs w:val="24"/>
        </w:rPr>
        <w:t xml:space="preserve"> valor do</w:t>
      </w:r>
      <w:r w:rsidRPr="00267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PIB a preços de mercado pelas 3 óticas da Contabilidade Nacional explicando devidamente todos os cálculos efetuados. </w:t>
      </w:r>
    </w:p>
    <w:p w:rsidR="00FE45BA" w:rsidRDefault="00FE45BA" w:rsidP="00FE45BA">
      <w:pPr>
        <w:spacing w:line="360" w:lineRule="auto"/>
        <w:jc w:val="both"/>
        <w:rPr>
          <w:b/>
          <w:sz w:val="24"/>
          <w:szCs w:val="24"/>
        </w:rPr>
      </w:pPr>
    </w:p>
    <w:p w:rsidR="00FE45BA" w:rsidRPr="00267289" w:rsidRDefault="00FE45BA" w:rsidP="00FE45BA">
      <w:pPr>
        <w:spacing w:line="360" w:lineRule="auto"/>
        <w:jc w:val="both"/>
        <w:rPr>
          <w:b/>
          <w:sz w:val="24"/>
          <w:szCs w:val="24"/>
        </w:rPr>
      </w:pPr>
    </w:p>
    <w:p w:rsidR="00FE45BA" w:rsidRPr="00A20C19" w:rsidRDefault="00FE45BA" w:rsidP="00FE45BA">
      <w:pPr>
        <w:spacing w:line="360" w:lineRule="auto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(25) </w:t>
      </w:r>
      <w:r w:rsidRPr="009A7AFA">
        <w:rPr>
          <w:b/>
          <w:sz w:val="24"/>
          <w:szCs w:val="24"/>
        </w:rPr>
        <w:t xml:space="preserve">2 </w:t>
      </w:r>
      <w:r w:rsidR="009A7AFA" w:rsidRPr="009A7AFA">
        <w:rPr>
          <w:b/>
          <w:sz w:val="24"/>
          <w:szCs w:val="24"/>
        </w:rPr>
        <w:t>–</w:t>
      </w:r>
      <w:r w:rsidR="009A7AFA">
        <w:rPr>
          <w:sz w:val="24"/>
          <w:szCs w:val="24"/>
        </w:rPr>
        <w:tab/>
      </w:r>
      <w:r>
        <w:rPr>
          <w:sz w:val="24"/>
          <w:szCs w:val="24"/>
        </w:rPr>
        <w:t>Explique em que consiste a função investimento macroeconómica, represente-a graficamente e justifique, em termos de fundamentação microeconómica (análise do comportamento de investimento das empresas), o facto de a inclinação desta função ser negativa.</w:t>
      </w:r>
    </w:p>
    <w:p w:rsidR="00FE45BA" w:rsidRDefault="00FE45BA" w:rsidP="00FE45B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E45BA" w:rsidRDefault="00FE45BA" w:rsidP="00FE45BA">
      <w:pPr>
        <w:spacing w:line="360" w:lineRule="auto"/>
        <w:jc w:val="both"/>
        <w:rPr>
          <w:sz w:val="24"/>
          <w:szCs w:val="24"/>
        </w:rPr>
      </w:pPr>
    </w:p>
    <w:p w:rsidR="00FE45BA" w:rsidRDefault="00FE45BA" w:rsidP="00FE45BA">
      <w:pPr>
        <w:spacing w:line="360" w:lineRule="auto"/>
        <w:jc w:val="both"/>
        <w:rPr>
          <w:sz w:val="24"/>
          <w:szCs w:val="24"/>
        </w:rPr>
      </w:pPr>
    </w:p>
    <w:p w:rsidR="00FE45BA" w:rsidRDefault="00FE45BA" w:rsidP="00FE45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(25) </w:t>
      </w:r>
      <w:r w:rsidRPr="009A7AFA">
        <w:rPr>
          <w:b/>
          <w:sz w:val="24"/>
          <w:szCs w:val="24"/>
        </w:rPr>
        <w:t>3</w:t>
      </w:r>
      <w:r w:rsidR="009A7AFA" w:rsidRPr="009A7AFA"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Tendo em conta a seguinte informação para uma dada economia: </w:t>
      </w:r>
    </w:p>
    <w:p w:rsidR="00FE45BA" w:rsidRDefault="00FE45BA" w:rsidP="00FE45BA">
      <w:pPr>
        <w:spacing w:line="360" w:lineRule="auto"/>
        <w:jc w:val="both"/>
        <w:rPr>
          <w:sz w:val="24"/>
          <w:szCs w:val="24"/>
        </w:rPr>
      </w:pPr>
    </w:p>
    <w:p w:rsidR="00FE45BA" w:rsidRPr="00E77F8F" w:rsidRDefault="00FE45BA" w:rsidP="00FE45B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proofErr w:type="gramEnd"/>
      <w:r w:rsidRPr="00E77F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consumo </w:t>
      </w:r>
      <w:r w:rsidRPr="00E77F8F">
        <w:rPr>
          <w:sz w:val="24"/>
          <w:szCs w:val="24"/>
        </w:rPr>
        <w:t xml:space="preserve">das famílias depende linearmente do seu rendimento disponível, de tal modo que as intenções de </w:t>
      </w:r>
      <w:r>
        <w:rPr>
          <w:sz w:val="24"/>
          <w:szCs w:val="24"/>
        </w:rPr>
        <w:t>consumo aumentam 85</w:t>
      </w:r>
      <w:r w:rsidRPr="00E77F8F">
        <w:rPr>
          <w:sz w:val="24"/>
          <w:szCs w:val="24"/>
        </w:rPr>
        <w:t xml:space="preserve">% por cada unidade adicional daquele rendimento e </w:t>
      </w:r>
      <w:r>
        <w:rPr>
          <w:sz w:val="24"/>
          <w:szCs w:val="24"/>
        </w:rPr>
        <w:t>o consumo autónomo é igual a 35</w:t>
      </w:r>
      <w:r w:rsidR="00D01181">
        <w:rPr>
          <w:sz w:val="24"/>
          <w:szCs w:val="24"/>
        </w:rPr>
        <w:t xml:space="preserve"> </w:t>
      </w:r>
      <w:proofErr w:type="spellStart"/>
      <w:r w:rsidR="00D01181">
        <w:rPr>
          <w:sz w:val="24"/>
          <w:szCs w:val="24"/>
        </w:rPr>
        <w:t>u.</w:t>
      </w:r>
      <w:r w:rsidRPr="00E77F8F">
        <w:rPr>
          <w:sz w:val="24"/>
          <w:szCs w:val="24"/>
        </w:rPr>
        <w:t>m</w:t>
      </w:r>
      <w:proofErr w:type="spellEnd"/>
      <w:r w:rsidRPr="00E77F8F">
        <w:rPr>
          <w:sz w:val="24"/>
          <w:szCs w:val="24"/>
        </w:rPr>
        <w:t xml:space="preserve">. </w:t>
      </w:r>
    </w:p>
    <w:p w:rsidR="00FE45BA" w:rsidRPr="00E77F8F" w:rsidRDefault="00FE45BA" w:rsidP="00FE45B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 w:rsidRPr="00E77F8F">
        <w:rPr>
          <w:sz w:val="24"/>
          <w:szCs w:val="24"/>
        </w:rPr>
        <w:t>os</w:t>
      </w:r>
      <w:proofErr w:type="gramEnd"/>
      <w:r w:rsidRPr="00E77F8F">
        <w:rPr>
          <w:sz w:val="24"/>
          <w:szCs w:val="24"/>
        </w:rPr>
        <w:t xml:space="preserve"> gastos correntes do Estado em bens e serviços, autonomamen</w:t>
      </w:r>
      <w:r>
        <w:rPr>
          <w:sz w:val="24"/>
          <w:szCs w:val="24"/>
        </w:rPr>
        <w:t>te determinados, são iguais a 230</w:t>
      </w:r>
      <w:r w:rsidRPr="00E77F8F">
        <w:rPr>
          <w:sz w:val="24"/>
          <w:szCs w:val="24"/>
        </w:rPr>
        <w:t xml:space="preserve"> </w:t>
      </w:r>
      <w:proofErr w:type="spellStart"/>
      <w:r w:rsidRPr="00E77F8F">
        <w:rPr>
          <w:sz w:val="24"/>
          <w:szCs w:val="24"/>
        </w:rPr>
        <w:t>u.m</w:t>
      </w:r>
      <w:proofErr w:type="spellEnd"/>
      <w:r w:rsidRPr="00E77F8F">
        <w:rPr>
          <w:sz w:val="24"/>
          <w:szCs w:val="24"/>
        </w:rPr>
        <w:t xml:space="preserve">. </w:t>
      </w:r>
    </w:p>
    <w:p w:rsidR="00FE45BA" w:rsidRDefault="00FE45BA" w:rsidP="00FE45B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r w:rsidRPr="006E37BA">
        <w:rPr>
          <w:sz w:val="24"/>
          <w:szCs w:val="24"/>
        </w:rPr>
        <w:t xml:space="preserve">investimento privado é </w:t>
      </w:r>
      <w:r>
        <w:rPr>
          <w:sz w:val="24"/>
          <w:szCs w:val="24"/>
        </w:rPr>
        <w:t xml:space="preserve">igual a </w:t>
      </w:r>
      <w:r w:rsidRPr="006E37BA">
        <w:rPr>
          <w:sz w:val="24"/>
          <w:szCs w:val="24"/>
        </w:rPr>
        <w:t>19</w:t>
      </w:r>
      <w:r>
        <w:rPr>
          <w:sz w:val="24"/>
          <w:szCs w:val="24"/>
        </w:rPr>
        <w:t>0</w:t>
      </w:r>
      <w:r w:rsidRPr="006E37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u.m</w:t>
      </w:r>
      <w:proofErr w:type="spellEnd"/>
      <w:r>
        <w:rPr>
          <w:sz w:val="24"/>
          <w:szCs w:val="24"/>
        </w:rPr>
        <w:t xml:space="preserve">. </w:t>
      </w:r>
      <w:r w:rsidRPr="006E37BA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o </w:t>
      </w:r>
      <w:r w:rsidRPr="006E37BA">
        <w:rPr>
          <w:sz w:val="24"/>
          <w:szCs w:val="24"/>
        </w:rPr>
        <w:t xml:space="preserve">investimento público </w:t>
      </w:r>
      <w:r w:rsidR="00D01181">
        <w:rPr>
          <w:sz w:val="24"/>
          <w:szCs w:val="24"/>
        </w:rPr>
        <w:t xml:space="preserve">a </w:t>
      </w:r>
      <w:r>
        <w:rPr>
          <w:sz w:val="24"/>
          <w:szCs w:val="24"/>
        </w:rPr>
        <w:t>45</w:t>
      </w:r>
      <w:r w:rsidRPr="006E37BA">
        <w:rPr>
          <w:sz w:val="24"/>
          <w:szCs w:val="24"/>
        </w:rPr>
        <w:t xml:space="preserve"> </w:t>
      </w:r>
      <w:proofErr w:type="spellStart"/>
      <w:r w:rsidRPr="006E37BA">
        <w:rPr>
          <w:sz w:val="24"/>
          <w:szCs w:val="24"/>
        </w:rPr>
        <w:t>u.m</w:t>
      </w:r>
      <w:proofErr w:type="spellEnd"/>
      <w:r w:rsidRPr="006E37BA">
        <w:rPr>
          <w:sz w:val="24"/>
          <w:szCs w:val="24"/>
        </w:rPr>
        <w:t xml:space="preserve">. </w:t>
      </w:r>
    </w:p>
    <w:p w:rsidR="00FE45BA" w:rsidRPr="006E37BA" w:rsidRDefault="00FE45BA" w:rsidP="00FE45B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 w:rsidRPr="006E37BA">
        <w:rPr>
          <w:sz w:val="24"/>
          <w:szCs w:val="24"/>
        </w:rPr>
        <w:t>as</w:t>
      </w:r>
      <w:proofErr w:type="gramEnd"/>
      <w:r w:rsidRPr="006E37BA">
        <w:rPr>
          <w:sz w:val="24"/>
          <w:szCs w:val="24"/>
        </w:rPr>
        <w:t xml:space="preserve"> transferências do Estado para as famíl</w:t>
      </w:r>
      <w:r>
        <w:rPr>
          <w:sz w:val="24"/>
          <w:szCs w:val="24"/>
        </w:rPr>
        <w:t>ias são constantes e iguais a 130</w:t>
      </w:r>
      <w:r w:rsidRPr="006E37BA">
        <w:rPr>
          <w:sz w:val="24"/>
          <w:szCs w:val="24"/>
        </w:rPr>
        <w:t xml:space="preserve"> </w:t>
      </w:r>
      <w:proofErr w:type="spellStart"/>
      <w:r w:rsidRPr="006E37BA">
        <w:rPr>
          <w:sz w:val="24"/>
          <w:szCs w:val="24"/>
        </w:rPr>
        <w:t>u.m</w:t>
      </w:r>
      <w:proofErr w:type="spellEnd"/>
      <w:r w:rsidRPr="006E37BA">
        <w:rPr>
          <w:sz w:val="24"/>
          <w:szCs w:val="24"/>
        </w:rPr>
        <w:t>.</w:t>
      </w:r>
    </w:p>
    <w:p w:rsidR="00FE45BA" w:rsidRDefault="00FE45BA" w:rsidP="00FE45B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 w:rsidRPr="00E77F8F">
        <w:rPr>
          <w:sz w:val="24"/>
          <w:szCs w:val="24"/>
        </w:rPr>
        <w:t>por</w:t>
      </w:r>
      <w:proofErr w:type="gramEnd"/>
      <w:r w:rsidRPr="00E77F8F">
        <w:rPr>
          <w:sz w:val="24"/>
          <w:szCs w:val="24"/>
        </w:rPr>
        <w:t xml:space="preserve"> cada unidade adicional d</w:t>
      </w:r>
      <w:r>
        <w:rPr>
          <w:sz w:val="24"/>
          <w:szCs w:val="24"/>
        </w:rPr>
        <w:t>e produto o Estado arrecada 0,3</w:t>
      </w:r>
      <w:r w:rsidRPr="00E77F8F">
        <w:rPr>
          <w:sz w:val="24"/>
          <w:szCs w:val="24"/>
        </w:rPr>
        <w:t xml:space="preserve"> em impostos totais, </w:t>
      </w:r>
      <w:r>
        <w:rPr>
          <w:sz w:val="24"/>
          <w:szCs w:val="24"/>
        </w:rPr>
        <w:t xml:space="preserve">e a </w:t>
      </w:r>
      <w:r w:rsidRPr="00E77F8F">
        <w:rPr>
          <w:sz w:val="24"/>
          <w:szCs w:val="24"/>
        </w:rPr>
        <w:t>componente autónoma de imposto</w:t>
      </w:r>
      <w:r>
        <w:rPr>
          <w:sz w:val="24"/>
          <w:szCs w:val="24"/>
        </w:rPr>
        <w:t xml:space="preserve"> corresponde a -55 </w:t>
      </w:r>
      <w:proofErr w:type="spellStart"/>
      <w:r>
        <w:rPr>
          <w:sz w:val="24"/>
          <w:szCs w:val="24"/>
        </w:rPr>
        <w:t>u.m</w:t>
      </w:r>
      <w:proofErr w:type="spellEnd"/>
      <w:r w:rsidRPr="00E77F8F">
        <w:rPr>
          <w:sz w:val="24"/>
          <w:szCs w:val="24"/>
        </w:rPr>
        <w:t>.</w:t>
      </w:r>
    </w:p>
    <w:p w:rsidR="00FE45BA" w:rsidRPr="00D736F0" w:rsidRDefault="00FE45BA" w:rsidP="00FE45B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 w:rsidRPr="00E77F8F">
        <w:rPr>
          <w:sz w:val="24"/>
          <w:szCs w:val="24"/>
        </w:rPr>
        <w:t>as</w:t>
      </w:r>
      <w:proofErr w:type="gramEnd"/>
      <w:r w:rsidRPr="00E77F8F">
        <w:rPr>
          <w:sz w:val="24"/>
          <w:szCs w:val="24"/>
        </w:rPr>
        <w:t xml:space="preserve"> intenções de importa</w:t>
      </w:r>
      <w:r>
        <w:rPr>
          <w:sz w:val="24"/>
          <w:szCs w:val="24"/>
        </w:rPr>
        <w:t xml:space="preserve">ção são dadas pela função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= 25,75 + 0,45</w:t>
      </w:r>
      <w:r w:rsidRPr="00E77F8F">
        <w:rPr>
          <w:sz w:val="24"/>
          <w:szCs w:val="24"/>
        </w:rPr>
        <w:t xml:space="preserve"> Y e </w:t>
      </w:r>
      <w:r>
        <w:rPr>
          <w:sz w:val="24"/>
          <w:szCs w:val="24"/>
        </w:rPr>
        <w:t>o valor das</w:t>
      </w:r>
      <w:r w:rsidRPr="00E77F8F">
        <w:rPr>
          <w:sz w:val="24"/>
          <w:szCs w:val="24"/>
        </w:rPr>
        <w:t xml:space="preserve"> exportações </w:t>
      </w:r>
      <w:r>
        <w:rPr>
          <w:sz w:val="24"/>
          <w:szCs w:val="24"/>
        </w:rPr>
        <w:t>é 480</w:t>
      </w:r>
      <w:r w:rsidRPr="00D736F0">
        <w:rPr>
          <w:sz w:val="24"/>
          <w:szCs w:val="24"/>
        </w:rPr>
        <w:t xml:space="preserve"> </w:t>
      </w:r>
      <w:proofErr w:type="spellStart"/>
      <w:r w:rsidRPr="00D736F0">
        <w:rPr>
          <w:sz w:val="24"/>
          <w:szCs w:val="24"/>
        </w:rPr>
        <w:t>u.m</w:t>
      </w:r>
      <w:proofErr w:type="spellEnd"/>
      <w:r w:rsidRPr="00D736F0">
        <w:rPr>
          <w:sz w:val="24"/>
          <w:szCs w:val="24"/>
        </w:rPr>
        <w:t>.</w:t>
      </w:r>
    </w:p>
    <w:p w:rsidR="00FE45BA" w:rsidRDefault="00FE45BA" w:rsidP="00FE45BA">
      <w:pPr>
        <w:spacing w:line="360" w:lineRule="auto"/>
        <w:jc w:val="both"/>
        <w:rPr>
          <w:sz w:val="24"/>
          <w:szCs w:val="24"/>
        </w:rPr>
      </w:pPr>
    </w:p>
    <w:p w:rsidR="00FE45BA" w:rsidRPr="00DB470F" w:rsidRDefault="00FE45BA" w:rsidP="00FE45BA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Calcule o valor do multiplicador </w:t>
      </w:r>
      <w:proofErr w:type="spellStart"/>
      <w:r>
        <w:rPr>
          <w:sz w:val="24"/>
          <w:szCs w:val="24"/>
        </w:rPr>
        <w:t>keynesiano</w:t>
      </w:r>
      <w:proofErr w:type="spellEnd"/>
      <w:r>
        <w:rPr>
          <w:sz w:val="24"/>
          <w:szCs w:val="24"/>
        </w:rPr>
        <w:t xml:space="preserve"> dos gastos do Estado e explique o seu significado económico. Calcule também o valor do produto de equilíbrio e o peso do saldo orçamental no PIB.  </w:t>
      </w:r>
    </w:p>
    <w:p w:rsidR="00FE45BA" w:rsidRDefault="00FE45BA" w:rsidP="00FE45BA">
      <w:pPr>
        <w:pStyle w:val="ListParagraph"/>
        <w:spacing w:line="360" w:lineRule="auto"/>
        <w:ind w:left="750"/>
        <w:jc w:val="both"/>
      </w:pPr>
    </w:p>
    <w:p w:rsidR="00FE45BA" w:rsidRPr="00267289" w:rsidRDefault="00FE45BA" w:rsidP="00FE45BA">
      <w:pPr>
        <w:pStyle w:val="ListParagraph"/>
        <w:spacing w:line="360" w:lineRule="auto"/>
        <w:ind w:left="750"/>
        <w:jc w:val="both"/>
      </w:pPr>
    </w:p>
    <w:p w:rsidR="00FE45BA" w:rsidRPr="005F666B" w:rsidRDefault="00FE45BA" w:rsidP="009A7AFA">
      <w:pPr>
        <w:spacing w:line="360" w:lineRule="auto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(25) </w:t>
      </w:r>
      <w:r w:rsidRPr="00FE45BA">
        <w:rPr>
          <w:b/>
          <w:sz w:val="24"/>
          <w:szCs w:val="24"/>
        </w:rPr>
        <w:t>4</w:t>
      </w:r>
      <w:r w:rsidR="009A7AFA">
        <w:rPr>
          <w:b/>
          <w:sz w:val="24"/>
          <w:szCs w:val="24"/>
        </w:rPr>
        <w:t xml:space="preserve"> –</w:t>
      </w:r>
      <w:r w:rsidR="009A7AFA">
        <w:rPr>
          <w:sz w:val="24"/>
          <w:szCs w:val="24"/>
        </w:rPr>
        <w:tab/>
      </w:r>
      <w:r>
        <w:rPr>
          <w:sz w:val="24"/>
          <w:szCs w:val="24"/>
        </w:rPr>
        <w:t>No contexto do modelo AD/AS, explique em que consiste um desvio recessivo e mostre de que forma ele pode se</w:t>
      </w:r>
      <w:bookmarkStart w:id="0" w:name="_GoBack"/>
      <w:bookmarkEnd w:id="0"/>
      <w:r>
        <w:rPr>
          <w:sz w:val="24"/>
          <w:szCs w:val="24"/>
        </w:rPr>
        <w:t>r eliminado, recorrendo a uma medida de política económica expansionista. Ilustre graficamente a sua resposta.</w:t>
      </w:r>
    </w:p>
    <w:p w:rsidR="00FE45BA" w:rsidRDefault="00FE45BA" w:rsidP="00FE45BA">
      <w:pPr>
        <w:spacing w:line="360" w:lineRule="auto"/>
        <w:jc w:val="both"/>
        <w:rPr>
          <w:sz w:val="24"/>
          <w:szCs w:val="24"/>
        </w:rPr>
      </w:pPr>
    </w:p>
    <w:p w:rsidR="001F53B9" w:rsidRPr="00432D04" w:rsidRDefault="001F53B9" w:rsidP="001F53B9">
      <w:pPr>
        <w:pStyle w:val="Formato1"/>
        <w:rPr>
          <w:szCs w:val="24"/>
        </w:rPr>
      </w:pPr>
    </w:p>
    <w:p w:rsidR="00F63DA8" w:rsidRDefault="00F63DA8" w:rsidP="00432D04">
      <w:pPr>
        <w:pStyle w:val="Formato1"/>
        <w:rPr>
          <w:szCs w:val="24"/>
        </w:rPr>
      </w:pPr>
    </w:p>
    <w:p w:rsidR="001F53B9" w:rsidRDefault="001F53B9" w:rsidP="00432D04">
      <w:pPr>
        <w:pStyle w:val="Formato1"/>
        <w:rPr>
          <w:szCs w:val="24"/>
        </w:rPr>
      </w:pPr>
    </w:p>
    <w:p w:rsidR="001F53B9" w:rsidRPr="00432D04" w:rsidRDefault="001F53B9" w:rsidP="00432D04">
      <w:pPr>
        <w:pStyle w:val="Formato1"/>
        <w:rPr>
          <w:szCs w:val="24"/>
        </w:rPr>
      </w:pPr>
    </w:p>
    <w:sectPr w:rsidR="001F53B9" w:rsidRPr="00432D04" w:rsidSect="00D55088">
      <w:footerReference w:type="even" r:id="rId13"/>
      <w:footerReference w:type="default" r:id="rId14"/>
      <w:pgSz w:w="11907" w:h="16840" w:code="9"/>
      <w:pgMar w:top="1134" w:right="1418" w:bottom="1134" w:left="1418" w:header="765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2F" w:rsidRDefault="0054732F">
      <w:r>
        <w:separator/>
      </w:r>
    </w:p>
  </w:endnote>
  <w:endnote w:type="continuationSeparator" w:id="0">
    <w:p w:rsidR="0054732F" w:rsidRDefault="0054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D8" w:rsidRDefault="000B75AB" w:rsidP="00FA35C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12CD8">
      <w:rPr>
        <w:noProof/>
      </w:rPr>
      <w:t>2</w:t>
    </w:r>
    <w:r>
      <w:rPr>
        <w:noProof/>
      </w:rPr>
      <w:fldChar w:fldCharType="end"/>
    </w:r>
  </w:p>
  <w:p w:rsidR="00D12CD8" w:rsidRDefault="00D12C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925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AC1" w:rsidRDefault="008B6A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A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231" w:rsidRDefault="00A15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2F" w:rsidRDefault="0054732F">
      <w:r>
        <w:separator/>
      </w:r>
    </w:p>
  </w:footnote>
  <w:footnote w:type="continuationSeparator" w:id="0">
    <w:p w:rsidR="0054732F" w:rsidRDefault="0054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085F"/>
    <w:multiLevelType w:val="hybridMultilevel"/>
    <w:tmpl w:val="8626C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82185"/>
    <w:multiLevelType w:val="hybridMultilevel"/>
    <w:tmpl w:val="A3383A16"/>
    <w:lvl w:ilvl="0" w:tplc="CC28D02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D74E40C">
      <w:start w:val="1"/>
      <w:numFmt w:val="lowerLetter"/>
      <w:lvlText w:val="%2)"/>
      <w:lvlJc w:val="left"/>
      <w:pPr>
        <w:tabs>
          <w:tab w:val="num" w:pos="1724"/>
        </w:tabs>
        <w:ind w:left="1704" w:hanging="34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2BC557C"/>
    <w:multiLevelType w:val="hybridMultilevel"/>
    <w:tmpl w:val="5A561D0C"/>
    <w:lvl w:ilvl="0" w:tplc="B25290CC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B2"/>
    <w:rsid w:val="00002812"/>
    <w:rsid w:val="000138FA"/>
    <w:rsid w:val="00020847"/>
    <w:rsid w:val="00033DEB"/>
    <w:rsid w:val="00053D62"/>
    <w:rsid w:val="00055FAC"/>
    <w:rsid w:val="00076029"/>
    <w:rsid w:val="00085C05"/>
    <w:rsid w:val="000879CB"/>
    <w:rsid w:val="000901DB"/>
    <w:rsid w:val="000945CA"/>
    <w:rsid w:val="000A6C33"/>
    <w:rsid w:val="000B0C5B"/>
    <w:rsid w:val="000B75AB"/>
    <w:rsid w:val="000E0478"/>
    <w:rsid w:val="000E3126"/>
    <w:rsid w:val="0011226D"/>
    <w:rsid w:val="00126A65"/>
    <w:rsid w:val="0013784C"/>
    <w:rsid w:val="00145B00"/>
    <w:rsid w:val="00146B91"/>
    <w:rsid w:val="001525F0"/>
    <w:rsid w:val="00161B18"/>
    <w:rsid w:val="0017329D"/>
    <w:rsid w:val="00180267"/>
    <w:rsid w:val="00182AC7"/>
    <w:rsid w:val="00184907"/>
    <w:rsid w:val="00184BA3"/>
    <w:rsid w:val="001E1AC5"/>
    <w:rsid w:val="001F53B9"/>
    <w:rsid w:val="0020196B"/>
    <w:rsid w:val="00205993"/>
    <w:rsid w:val="00217712"/>
    <w:rsid w:val="002231C9"/>
    <w:rsid w:val="00237B0A"/>
    <w:rsid w:val="00245D6F"/>
    <w:rsid w:val="00254B4C"/>
    <w:rsid w:val="00270D6A"/>
    <w:rsid w:val="0028046D"/>
    <w:rsid w:val="002A1B0A"/>
    <w:rsid w:val="002C4343"/>
    <w:rsid w:val="002C4655"/>
    <w:rsid w:val="002E5CE8"/>
    <w:rsid w:val="002F5D29"/>
    <w:rsid w:val="00306272"/>
    <w:rsid w:val="00316460"/>
    <w:rsid w:val="0033359A"/>
    <w:rsid w:val="00335C47"/>
    <w:rsid w:val="00355C12"/>
    <w:rsid w:val="003705D8"/>
    <w:rsid w:val="003C284B"/>
    <w:rsid w:val="003D56B1"/>
    <w:rsid w:val="00414E09"/>
    <w:rsid w:val="00415977"/>
    <w:rsid w:val="004229DE"/>
    <w:rsid w:val="00432D04"/>
    <w:rsid w:val="00465C9B"/>
    <w:rsid w:val="004814AF"/>
    <w:rsid w:val="0048577F"/>
    <w:rsid w:val="004B668C"/>
    <w:rsid w:val="004F0AD7"/>
    <w:rsid w:val="004F1238"/>
    <w:rsid w:val="004F5384"/>
    <w:rsid w:val="00500EF8"/>
    <w:rsid w:val="00517F8B"/>
    <w:rsid w:val="00531D5B"/>
    <w:rsid w:val="0053250F"/>
    <w:rsid w:val="0053264D"/>
    <w:rsid w:val="00542902"/>
    <w:rsid w:val="005458A3"/>
    <w:rsid w:val="005471A4"/>
    <w:rsid w:val="0054732F"/>
    <w:rsid w:val="005552AD"/>
    <w:rsid w:val="005634AD"/>
    <w:rsid w:val="005665C1"/>
    <w:rsid w:val="00573E42"/>
    <w:rsid w:val="00574FE9"/>
    <w:rsid w:val="0058507D"/>
    <w:rsid w:val="005859B6"/>
    <w:rsid w:val="00591FC3"/>
    <w:rsid w:val="005A0596"/>
    <w:rsid w:val="005B418B"/>
    <w:rsid w:val="005D6C36"/>
    <w:rsid w:val="006026DC"/>
    <w:rsid w:val="00613716"/>
    <w:rsid w:val="006203C3"/>
    <w:rsid w:val="00621CBE"/>
    <w:rsid w:val="00630C05"/>
    <w:rsid w:val="00633E49"/>
    <w:rsid w:val="0063425E"/>
    <w:rsid w:val="00677F2B"/>
    <w:rsid w:val="006827CD"/>
    <w:rsid w:val="006B0456"/>
    <w:rsid w:val="006C5273"/>
    <w:rsid w:val="006F40A7"/>
    <w:rsid w:val="00712BE1"/>
    <w:rsid w:val="00714DE6"/>
    <w:rsid w:val="0074459E"/>
    <w:rsid w:val="00746FE9"/>
    <w:rsid w:val="007700E4"/>
    <w:rsid w:val="007A0086"/>
    <w:rsid w:val="007B17CC"/>
    <w:rsid w:val="007B28FB"/>
    <w:rsid w:val="007B5B60"/>
    <w:rsid w:val="007C4F4F"/>
    <w:rsid w:val="007C641D"/>
    <w:rsid w:val="007F55DB"/>
    <w:rsid w:val="00815B23"/>
    <w:rsid w:val="008236B5"/>
    <w:rsid w:val="00840FFF"/>
    <w:rsid w:val="00855C12"/>
    <w:rsid w:val="00897F67"/>
    <w:rsid w:val="008A7E99"/>
    <w:rsid w:val="008B07EE"/>
    <w:rsid w:val="008B4A83"/>
    <w:rsid w:val="008B589B"/>
    <w:rsid w:val="008B6AC1"/>
    <w:rsid w:val="008B7D26"/>
    <w:rsid w:val="008C201D"/>
    <w:rsid w:val="008D0F37"/>
    <w:rsid w:val="008E109B"/>
    <w:rsid w:val="009168CE"/>
    <w:rsid w:val="00922286"/>
    <w:rsid w:val="00955FFB"/>
    <w:rsid w:val="00961633"/>
    <w:rsid w:val="00971F49"/>
    <w:rsid w:val="00972860"/>
    <w:rsid w:val="00973E48"/>
    <w:rsid w:val="00976781"/>
    <w:rsid w:val="00992B39"/>
    <w:rsid w:val="009A7AFA"/>
    <w:rsid w:val="009B6A78"/>
    <w:rsid w:val="00A15231"/>
    <w:rsid w:val="00A1594E"/>
    <w:rsid w:val="00A20399"/>
    <w:rsid w:val="00A5603E"/>
    <w:rsid w:val="00A76027"/>
    <w:rsid w:val="00A8163D"/>
    <w:rsid w:val="00A84A72"/>
    <w:rsid w:val="00A86A62"/>
    <w:rsid w:val="00AB48B8"/>
    <w:rsid w:val="00AC1E0D"/>
    <w:rsid w:val="00AD4B1D"/>
    <w:rsid w:val="00AE4930"/>
    <w:rsid w:val="00AF6218"/>
    <w:rsid w:val="00B01091"/>
    <w:rsid w:val="00B3092E"/>
    <w:rsid w:val="00B30F41"/>
    <w:rsid w:val="00B37EA9"/>
    <w:rsid w:val="00B45E35"/>
    <w:rsid w:val="00B92B2A"/>
    <w:rsid w:val="00BA4C9E"/>
    <w:rsid w:val="00C05289"/>
    <w:rsid w:val="00C0751B"/>
    <w:rsid w:val="00C13DE9"/>
    <w:rsid w:val="00C24DAC"/>
    <w:rsid w:val="00C30E1C"/>
    <w:rsid w:val="00C31222"/>
    <w:rsid w:val="00C44E95"/>
    <w:rsid w:val="00C44EDE"/>
    <w:rsid w:val="00C57D00"/>
    <w:rsid w:val="00C7003C"/>
    <w:rsid w:val="00C72C9C"/>
    <w:rsid w:val="00C774BB"/>
    <w:rsid w:val="00C83ACE"/>
    <w:rsid w:val="00C86104"/>
    <w:rsid w:val="00CA34A6"/>
    <w:rsid w:val="00CA388E"/>
    <w:rsid w:val="00CA79DB"/>
    <w:rsid w:val="00CB530C"/>
    <w:rsid w:val="00CE2483"/>
    <w:rsid w:val="00D01181"/>
    <w:rsid w:val="00D01EBE"/>
    <w:rsid w:val="00D12CD8"/>
    <w:rsid w:val="00D13ABD"/>
    <w:rsid w:val="00D257B2"/>
    <w:rsid w:val="00D44415"/>
    <w:rsid w:val="00D55088"/>
    <w:rsid w:val="00D812C1"/>
    <w:rsid w:val="00DE563B"/>
    <w:rsid w:val="00E1670C"/>
    <w:rsid w:val="00E545F1"/>
    <w:rsid w:val="00E94AD0"/>
    <w:rsid w:val="00ED37CD"/>
    <w:rsid w:val="00ED42BF"/>
    <w:rsid w:val="00F166CE"/>
    <w:rsid w:val="00F22487"/>
    <w:rsid w:val="00F63DA8"/>
    <w:rsid w:val="00F82C5F"/>
    <w:rsid w:val="00FA35C9"/>
    <w:rsid w:val="00FB29D0"/>
    <w:rsid w:val="00FD5ACE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3D77A0-591C-48DB-8F05-D80BC3CD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88"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rsid w:val="00D55088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5088"/>
    <w:pPr>
      <w:tabs>
        <w:tab w:val="center" w:pos="4153"/>
        <w:tab w:val="right" w:pos="8306"/>
      </w:tabs>
    </w:pPr>
  </w:style>
  <w:style w:type="paragraph" w:customStyle="1" w:styleId="Formato1">
    <w:name w:val="Formato1"/>
    <w:basedOn w:val="Normal"/>
    <w:uiPriority w:val="99"/>
    <w:rsid w:val="00D55088"/>
    <w:pPr>
      <w:spacing w:after="120" w:line="360" w:lineRule="auto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D550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5088"/>
  </w:style>
  <w:style w:type="paragraph" w:styleId="BodyText">
    <w:name w:val="Body Text"/>
    <w:basedOn w:val="Normal"/>
    <w:rsid w:val="00D55088"/>
    <w:pPr>
      <w:jc w:val="both"/>
    </w:pPr>
    <w:rPr>
      <w:sz w:val="24"/>
      <w:szCs w:val="24"/>
    </w:rPr>
  </w:style>
  <w:style w:type="paragraph" w:styleId="CommentText">
    <w:name w:val="annotation text"/>
    <w:basedOn w:val="Normal"/>
    <w:semiHidden/>
    <w:rsid w:val="00D55088"/>
  </w:style>
  <w:style w:type="character" w:customStyle="1" w:styleId="FooterChar">
    <w:name w:val="Footer Char"/>
    <w:basedOn w:val="DefaultParagraphFont"/>
    <w:link w:val="Footer"/>
    <w:uiPriority w:val="99"/>
    <w:rsid w:val="00A15231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F63DA8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705</Words>
  <Characters>3810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PADEF---2004.01.26 -- Ano lectivo de 2003.04</vt:lpstr>
      <vt:lpstr>PADEF---2004.01.26 -- Ano lectivo de 2003.04</vt:lpstr>
    </vt:vector>
  </TitlesOfParts>
  <Company>ISEG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PADEF---2004.01.26 -- Ano lectivo de 2003.04</dc:title>
  <dc:creator>Equipa de Introdução à Microeconomia</dc:creator>
  <cp:lastModifiedBy>ZorroMendes</cp:lastModifiedBy>
  <cp:revision>4</cp:revision>
  <cp:lastPrinted>2015-12-10T11:11:00Z</cp:lastPrinted>
  <dcterms:created xsi:type="dcterms:W3CDTF">2016-01-20T12:58:00Z</dcterms:created>
  <dcterms:modified xsi:type="dcterms:W3CDTF">2016-01-20T21:29:00Z</dcterms:modified>
</cp:coreProperties>
</file>