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E28E5" w14:textId="328C253B" w:rsidR="00D5464E" w:rsidRPr="001B14EF" w:rsidRDefault="001B14EF" w:rsidP="005B4BFC">
      <w:pPr>
        <w:tabs>
          <w:tab w:val="left" w:pos="2835"/>
          <w:tab w:val="right" w:pos="8647"/>
        </w:tabs>
        <w:spacing w:after="120"/>
        <w:rPr>
          <w:szCs w:val="24"/>
          <w:lang w:val="en-US"/>
        </w:rPr>
      </w:pPr>
      <w:r>
        <w:rPr>
          <w:szCs w:val="24"/>
          <w:lang w:val="en-US"/>
        </w:rPr>
        <w:t>Date</w:t>
      </w:r>
      <w:r w:rsidR="00886BE7" w:rsidRPr="001B14EF">
        <w:rPr>
          <w:szCs w:val="24"/>
          <w:lang w:val="en-US"/>
        </w:rPr>
        <w:t>: 10/01/201</w:t>
      </w:r>
      <w:r w:rsidR="00192986" w:rsidRPr="001B14EF">
        <w:rPr>
          <w:szCs w:val="24"/>
          <w:lang w:val="en-US"/>
        </w:rPr>
        <w:t>8</w:t>
      </w:r>
      <w:r w:rsidR="00D5464E" w:rsidRPr="001B14EF">
        <w:rPr>
          <w:szCs w:val="24"/>
          <w:lang w:val="en-US"/>
        </w:rPr>
        <w:tab/>
      </w:r>
      <w:proofErr w:type="spellStart"/>
      <w:proofErr w:type="gramStart"/>
      <w:r w:rsidR="00D5464E" w:rsidRPr="001B14EF">
        <w:rPr>
          <w:b/>
          <w:szCs w:val="24"/>
          <w:lang w:val="en-US"/>
        </w:rPr>
        <w:t>Época</w:t>
      </w:r>
      <w:proofErr w:type="spellEnd"/>
      <w:r w:rsidR="00D5464E" w:rsidRPr="001B14EF">
        <w:rPr>
          <w:b/>
          <w:szCs w:val="24"/>
          <w:lang w:val="en-US"/>
        </w:rPr>
        <w:t xml:space="preserve">  </w:t>
      </w:r>
      <w:r w:rsidR="0020422D" w:rsidRPr="001B14EF">
        <w:rPr>
          <w:b/>
          <w:szCs w:val="24"/>
          <w:lang w:val="en-US"/>
        </w:rPr>
        <w:t>Normal</w:t>
      </w:r>
      <w:proofErr w:type="gramEnd"/>
      <w:r w:rsidR="0020422D" w:rsidRPr="001B14EF">
        <w:rPr>
          <w:b/>
          <w:szCs w:val="24"/>
          <w:lang w:val="en-US"/>
        </w:rPr>
        <w:t xml:space="preserve"> – Bloc</w:t>
      </w:r>
      <w:r w:rsidRPr="001B14EF">
        <w:rPr>
          <w:b/>
          <w:szCs w:val="24"/>
          <w:lang w:val="en-US"/>
        </w:rPr>
        <w:t>k</w:t>
      </w:r>
      <w:r w:rsidR="0020422D" w:rsidRPr="001B14EF">
        <w:rPr>
          <w:b/>
          <w:szCs w:val="24"/>
          <w:lang w:val="en-US"/>
        </w:rPr>
        <w:t xml:space="preserve"> 1</w:t>
      </w:r>
      <w:r w:rsidR="00D5464E" w:rsidRPr="001B14EF">
        <w:rPr>
          <w:szCs w:val="24"/>
          <w:lang w:val="en-US"/>
        </w:rPr>
        <w:tab/>
        <w:t>Dura</w:t>
      </w:r>
      <w:r w:rsidRPr="001B14EF">
        <w:rPr>
          <w:szCs w:val="24"/>
          <w:lang w:val="en-US"/>
        </w:rPr>
        <w:t>tion</w:t>
      </w:r>
      <w:r w:rsidR="00D5464E" w:rsidRPr="001B14EF">
        <w:rPr>
          <w:szCs w:val="24"/>
          <w:lang w:val="en-US"/>
        </w:rPr>
        <w:t xml:space="preserve">: </w:t>
      </w:r>
      <w:r w:rsidR="0020422D" w:rsidRPr="001B14EF">
        <w:rPr>
          <w:b/>
          <w:szCs w:val="24"/>
          <w:lang w:val="en-US"/>
        </w:rPr>
        <w:t>1</w:t>
      </w:r>
      <w:r w:rsidR="00921002" w:rsidRPr="001B14EF">
        <w:rPr>
          <w:b/>
          <w:szCs w:val="24"/>
          <w:lang w:val="en-US"/>
        </w:rPr>
        <w:t xml:space="preserve"> </w:t>
      </w:r>
      <w:r w:rsidRPr="001B14EF">
        <w:rPr>
          <w:b/>
          <w:szCs w:val="24"/>
          <w:lang w:val="en-US"/>
        </w:rPr>
        <w:t>hour</w:t>
      </w:r>
      <w:r w:rsidR="00D5464E" w:rsidRPr="001B14EF">
        <w:rPr>
          <w:szCs w:val="24"/>
          <w:lang w:val="en-US"/>
        </w:rPr>
        <w:t xml:space="preserve"> </w:t>
      </w:r>
    </w:p>
    <w:p w14:paraId="2193BF3F" w14:textId="4280E083" w:rsidR="009039B3" w:rsidRPr="001B14EF" w:rsidRDefault="00E06CA1" w:rsidP="002320B0">
      <w:pPr>
        <w:pBdr>
          <w:bottom w:val="double" w:sz="4" w:space="1" w:color="auto"/>
        </w:pBdr>
        <w:ind w:left="-709" w:right="-759"/>
        <w:rPr>
          <w:sz w:val="22"/>
          <w:szCs w:val="24"/>
          <w:lang w:val="en-US"/>
        </w:rPr>
      </w:pPr>
      <w:r>
        <w:rPr>
          <w:b/>
          <w:sz w:val="22"/>
          <w:szCs w:val="24"/>
          <w:lang w:val="en-US"/>
        </w:rPr>
        <w:t>Note</w:t>
      </w:r>
      <w:r w:rsidR="001B14EF" w:rsidRPr="001B14EF">
        <w:rPr>
          <w:sz w:val="22"/>
          <w:szCs w:val="24"/>
          <w:lang w:val="en-US"/>
        </w:rPr>
        <w:t xml:space="preserve">: Justify all your answers and </w:t>
      </w:r>
      <w:r w:rsidR="001B14EF">
        <w:rPr>
          <w:sz w:val="22"/>
          <w:szCs w:val="24"/>
          <w:lang w:val="en-US"/>
        </w:rPr>
        <w:t>present</w:t>
      </w:r>
      <w:r w:rsidR="001B14EF" w:rsidRPr="001B14EF">
        <w:rPr>
          <w:sz w:val="22"/>
          <w:szCs w:val="24"/>
          <w:lang w:val="en-US"/>
        </w:rPr>
        <w:t xml:space="preserve"> all the calculations</w:t>
      </w:r>
    </w:p>
    <w:p w14:paraId="623435F4" w14:textId="46219308" w:rsidR="00967CB6" w:rsidRPr="00E06CA1" w:rsidRDefault="00E06CA1" w:rsidP="006A0358">
      <w:pPr>
        <w:pStyle w:val="ListParagraph"/>
        <w:pBdr>
          <w:bottom w:val="single" w:sz="4" w:space="1" w:color="auto"/>
        </w:pBdr>
        <w:spacing w:before="60" w:after="0" w:line="240" w:lineRule="auto"/>
        <w:ind w:left="-284" w:right="-618" w:hanging="425"/>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Note</w:t>
      </w:r>
      <w:r w:rsidR="00967CB6" w:rsidRPr="00E06CA1">
        <w:rPr>
          <w:rFonts w:ascii="Times New Roman" w:hAnsi="Times New Roman" w:cs="Times New Roman"/>
          <w:b/>
          <w:color w:val="000000" w:themeColor="text1"/>
          <w:sz w:val="24"/>
          <w:szCs w:val="24"/>
          <w:lang w:val="en-US"/>
        </w:rPr>
        <w:t xml:space="preserve">: </w:t>
      </w:r>
      <w:r w:rsidRPr="00E06CA1">
        <w:rPr>
          <w:rFonts w:ascii="Times New Roman" w:eastAsiaTheme="minorHAnsi" w:hAnsi="Times New Roman" w:cs="Times New Roman"/>
          <w:lang w:val="en-US"/>
        </w:rPr>
        <w:t xml:space="preserve">Continuing question </w:t>
      </w:r>
      <w:r w:rsidRPr="00E06CA1">
        <w:rPr>
          <w:rFonts w:ascii="Times New Roman" w:eastAsiaTheme="minorHAnsi" w:hAnsi="Times New Roman" w:cs="Times New Roman"/>
          <w:b/>
          <w:bCs/>
          <w:lang w:val="en-US"/>
        </w:rPr>
        <w:t xml:space="preserve">1 </w:t>
      </w:r>
      <w:r w:rsidRPr="00E06CA1">
        <w:rPr>
          <w:rFonts w:ascii="Times New Roman" w:eastAsiaTheme="minorHAnsi" w:hAnsi="Times New Roman" w:cs="Times New Roman"/>
          <w:lang w:val="en-US"/>
        </w:rPr>
        <w:t xml:space="preserve">from </w:t>
      </w:r>
      <w:r w:rsidRPr="00E06CA1">
        <w:rPr>
          <w:rFonts w:ascii="Times New Roman" w:eastAsiaTheme="minorHAnsi" w:hAnsi="Times New Roman" w:cs="Times New Roman"/>
          <w:b/>
          <w:bCs/>
          <w:lang w:val="en-US"/>
        </w:rPr>
        <w:t xml:space="preserve">Block 2 </w:t>
      </w:r>
      <w:r w:rsidRPr="00E06CA1">
        <w:rPr>
          <w:rFonts w:ascii="Times New Roman" w:eastAsiaTheme="minorHAnsi" w:hAnsi="Times New Roman" w:cs="Times New Roman"/>
          <w:lang w:val="en-US"/>
        </w:rPr>
        <w:t xml:space="preserve">– </w:t>
      </w:r>
      <w:r w:rsidRPr="00E06CA1">
        <w:rPr>
          <w:rFonts w:ascii="Times New Roman" w:eastAsiaTheme="minorHAnsi" w:hAnsi="Times New Roman" w:cs="Times New Roman"/>
          <w:b/>
          <w:bCs/>
          <w:lang w:val="en-US"/>
        </w:rPr>
        <w:t xml:space="preserve">The LP problem coincides with the one in block </w:t>
      </w:r>
      <w:proofErr w:type="gramStart"/>
      <w:r w:rsidRPr="00E06CA1">
        <w:rPr>
          <w:rFonts w:ascii="Times New Roman" w:eastAsiaTheme="minorHAnsi" w:hAnsi="Times New Roman" w:cs="Times New Roman"/>
          <w:b/>
          <w:bCs/>
          <w:lang w:val="en-US"/>
        </w:rPr>
        <w:t>2</w:t>
      </w:r>
      <w:r w:rsidRPr="00E06CA1">
        <w:rPr>
          <w:rFonts w:eastAsiaTheme="minorHAnsi"/>
          <w:b/>
          <w:bCs/>
          <w:lang w:val="en-US"/>
        </w:rPr>
        <w:t>,</w:t>
      </w:r>
      <w:proofErr w:type="gramEnd"/>
      <w:r w:rsidRPr="00E06CA1">
        <w:rPr>
          <w:rFonts w:eastAsiaTheme="minorHAnsi"/>
          <w:b/>
          <w:bCs/>
          <w:lang w:val="en-US"/>
        </w:rPr>
        <w:t xml:space="preserve"> </w:t>
      </w:r>
      <w:r w:rsidRPr="00E06CA1">
        <w:rPr>
          <w:rFonts w:ascii="Times New Roman" w:eastAsiaTheme="minorHAnsi" w:hAnsi="Times New Roman" w:cs="Times New Roman"/>
          <w:b/>
          <w:bCs/>
          <w:lang w:val="en-US"/>
        </w:rPr>
        <w:t xml:space="preserve">the differences </w:t>
      </w:r>
      <w:r w:rsidR="0043435D">
        <w:rPr>
          <w:rFonts w:ascii="Times New Roman" w:eastAsiaTheme="minorHAnsi" w:hAnsi="Times New Roman" w:cs="Times New Roman"/>
          <w:b/>
          <w:bCs/>
          <w:lang w:val="en-US"/>
        </w:rPr>
        <w:t xml:space="preserve">are </w:t>
      </w:r>
      <w:r w:rsidRPr="00E06CA1">
        <w:rPr>
          <w:rFonts w:ascii="Times New Roman" w:eastAsiaTheme="minorHAnsi" w:hAnsi="Times New Roman" w:cs="Times New Roman"/>
          <w:b/>
          <w:bCs/>
          <w:lang w:val="en-US"/>
        </w:rPr>
        <w:t>only on the questions you should answer.</w:t>
      </w:r>
    </w:p>
    <w:p w14:paraId="166CF863" w14:textId="77777777" w:rsidR="00EF0BBA" w:rsidRPr="00BB5566" w:rsidRDefault="00EF0BBA" w:rsidP="00EF0BBA">
      <w:pPr>
        <w:pStyle w:val="ListParagraph"/>
        <w:numPr>
          <w:ilvl w:val="0"/>
          <w:numId w:val="12"/>
        </w:numPr>
        <w:spacing w:after="0" w:line="240" w:lineRule="auto"/>
        <w:ind w:left="0" w:right="-476" w:hanging="349"/>
        <w:jc w:val="both"/>
        <w:rPr>
          <w:rFonts w:ascii="Times New Roman" w:hAnsi="Times New Roman" w:cs="Times New Roman"/>
          <w:color w:val="000000" w:themeColor="text1"/>
          <w:sz w:val="24"/>
          <w:szCs w:val="24"/>
          <w:lang w:val="en-US"/>
        </w:rPr>
      </w:pPr>
      <w:r w:rsidRPr="00BB5566">
        <w:rPr>
          <w:rFonts w:ascii="Times New Roman" w:hAnsi="Times New Roman" w:cs="Times New Roman"/>
          <w:color w:val="212121"/>
          <w:sz w:val="24"/>
          <w:lang w:val="en"/>
        </w:rPr>
        <w:t xml:space="preserve">A group of ISEG students offered to help the Mayor of a </w:t>
      </w:r>
      <w:r>
        <w:rPr>
          <w:rFonts w:ascii="Times New Roman" w:hAnsi="Times New Roman" w:cs="Times New Roman"/>
          <w:color w:val="212121"/>
          <w:sz w:val="24"/>
          <w:lang w:val="en"/>
        </w:rPr>
        <w:t>municipality</w:t>
      </w:r>
      <w:r w:rsidRPr="00BB5566">
        <w:rPr>
          <w:rFonts w:ascii="Times New Roman" w:hAnsi="Times New Roman" w:cs="Times New Roman"/>
          <w:color w:val="212121"/>
          <w:sz w:val="24"/>
          <w:lang w:val="en"/>
        </w:rPr>
        <w:t xml:space="preserve"> affected by the fires and droughts that occurred in </w:t>
      </w:r>
      <w:r>
        <w:rPr>
          <w:rFonts w:ascii="Times New Roman" w:hAnsi="Times New Roman" w:cs="Times New Roman"/>
          <w:color w:val="212121"/>
          <w:sz w:val="24"/>
          <w:lang w:val="en"/>
        </w:rPr>
        <w:t>Portugal</w:t>
      </w:r>
      <w:r w:rsidRPr="00BB5566">
        <w:rPr>
          <w:rFonts w:ascii="Times New Roman" w:hAnsi="Times New Roman" w:cs="Times New Roman"/>
          <w:color w:val="212121"/>
          <w:sz w:val="24"/>
          <w:lang w:val="en"/>
        </w:rPr>
        <w:t xml:space="preserve"> with the knowledge acquired in IO. As is well known, the funds are scarce to cope with the various situations caused by these </w:t>
      </w:r>
      <w:bookmarkStart w:id="0" w:name="_GoBack"/>
      <w:bookmarkEnd w:id="0"/>
      <w:r w:rsidRPr="0043435D">
        <w:rPr>
          <w:rFonts w:ascii="Times New Roman" w:hAnsi="Times New Roman" w:cs="Times New Roman"/>
          <w:color w:val="212121"/>
          <w:sz w:val="24"/>
          <w:lang w:val="en"/>
        </w:rPr>
        <w:t>scourges.</w:t>
      </w:r>
      <w:r w:rsidRPr="00BB5566">
        <w:rPr>
          <w:rFonts w:ascii="Times New Roman" w:hAnsi="Times New Roman" w:cs="Times New Roman"/>
          <w:color w:val="212121"/>
          <w:sz w:val="24"/>
          <w:lang w:val="en"/>
        </w:rPr>
        <w:t xml:space="preserve"> One of the pressing issues is to provide food for animals. The animals require a minimum daily amount of two types o</w:t>
      </w:r>
      <w:r>
        <w:rPr>
          <w:rFonts w:ascii="Times New Roman" w:hAnsi="Times New Roman" w:cs="Times New Roman"/>
          <w:color w:val="212121"/>
          <w:sz w:val="24"/>
          <w:lang w:val="en"/>
        </w:rPr>
        <w:t xml:space="preserve">f nutrients that </w:t>
      </w:r>
      <w:proofErr w:type="gramStart"/>
      <w:r>
        <w:rPr>
          <w:rFonts w:ascii="Times New Roman" w:hAnsi="Times New Roman" w:cs="Times New Roman"/>
          <w:color w:val="212121"/>
          <w:sz w:val="24"/>
          <w:lang w:val="en"/>
        </w:rPr>
        <w:t>could be provided</w:t>
      </w:r>
      <w:proofErr w:type="gramEnd"/>
      <w:r w:rsidRPr="00BB5566">
        <w:rPr>
          <w:rFonts w:ascii="Times New Roman" w:hAnsi="Times New Roman" w:cs="Times New Roman"/>
          <w:color w:val="212121"/>
          <w:sz w:val="24"/>
          <w:lang w:val="en"/>
        </w:rPr>
        <w:t xml:space="preserve"> by </w:t>
      </w:r>
      <w:r>
        <w:rPr>
          <w:rFonts w:ascii="Times New Roman" w:hAnsi="Times New Roman" w:cs="Times New Roman"/>
          <w:color w:val="212121"/>
          <w:sz w:val="24"/>
          <w:lang w:val="en"/>
        </w:rPr>
        <w:t>pasture</w:t>
      </w:r>
      <w:r w:rsidRPr="00BB5566">
        <w:rPr>
          <w:rFonts w:ascii="Times New Roman" w:hAnsi="Times New Roman" w:cs="Times New Roman"/>
          <w:color w:val="212121"/>
          <w:sz w:val="24"/>
          <w:lang w:val="en"/>
        </w:rPr>
        <w:t xml:space="preserve"> or through two forages, </w:t>
      </w:r>
      <w:r w:rsidRPr="00BB5566">
        <w:rPr>
          <w:rFonts w:ascii="Times New Roman" w:hAnsi="Times New Roman" w:cs="Times New Roman"/>
          <w:b/>
          <w:color w:val="212121"/>
          <w:sz w:val="24"/>
          <w:lang w:val="en"/>
        </w:rPr>
        <w:t>A</w:t>
      </w:r>
      <w:r w:rsidRPr="00BB5566">
        <w:rPr>
          <w:rFonts w:ascii="Times New Roman" w:hAnsi="Times New Roman" w:cs="Times New Roman"/>
          <w:color w:val="212121"/>
          <w:sz w:val="24"/>
          <w:lang w:val="en"/>
        </w:rPr>
        <w:t xml:space="preserve"> and </w:t>
      </w:r>
      <w:r w:rsidRPr="00BB5566">
        <w:rPr>
          <w:rFonts w:ascii="Times New Roman" w:hAnsi="Times New Roman" w:cs="Times New Roman"/>
          <w:b/>
          <w:color w:val="212121"/>
          <w:sz w:val="24"/>
          <w:lang w:val="en"/>
        </w:rPr>
        <w:t>B</w:t>
      </w:r>
      <w:r w:rsidRPr="00BB5566">
        <w:rPr>
          <w:rFonts w:ascii="Times New Roman" w:hAnsi="Times New Roman" w:cs="Times New Roman"/>
          <w:color w:val="212121"/>
          <w:sz w:val="24"/>
          <w:lang w:val="en"/>
        </w:rPr>
        <w:t xml:space="preserve">. To identify the funds to be </w:t>
      </w:r>
      <w:r>
        <w:rPr>
          <w:rFonts w:ascii="Times New Roman" w:hAnsi="Times New Roman" w:cs="Times New Roman"/>
          <w:color w:val="212121"/>
          <w:sz w:val="24"/>
          <w:lang w:val="en"/>
        </w:rPr>
        <w:t>assigned</w:t>
      </w:r>
      <w:r w:rsidRPr="00BB5566">
        <w:rPr>
          <w:rFonts w:ascii="Times New Roman" w:hAnsi="Times New Roman" w:cs="Times New Roman"/>
          <w:color w:val="212121"/>
          <w:sz w:val="24"/>
          <w:lang w:val="en"/>
        </w:rPr>
        <w:t xml:space="preserve"> t</w:t>
      </w:r>
      <w:r>
        <w:rPr>
          <w:rFonts w:ascii="Times New Roman" w:hAnsi="Times New Roman" w:cs="Times New Roman"/>
          <w:color w:val="212121"/>
          <w:sz w:val="24"/>
          <w:lang w:val="en"/>
        </w:rPr>
        <w:t xml:space="preserve">he following </w:t>
      </w:r>
      <w:r w:rsidRPr="00BB5566">
        <w:rPr>
          <w:rFonts w:ascii="Times New Roman" w:hAnsi="Times New Roman" w:cs="Times New Roman"/>
          <w:color w:val="212121"/>
          <w:sz w:val="24"/>
          <w:lang w:val="en"/>
        </w:rPr>
        <w:t>L</w:t>
      </w:r>
      <w:r>
        <w:rPr>
          <w:rFonts w:ascii="Times New Roman" w:hAnsi="Times New Roman" w:cs="Times New Roman"/>
          <w:color w:val="212121"/>
          <w:sz w:val="24"/>
          <w:lang w:val="en"/>
        </w:rPr>
        <w:t>P</w:t>
      </w:r>
      <w:r w:rsidRPr="00BB5566">
        <w:rPr>
          <w:rFonts w:ascii="Times New Roman" w:hAnsi="Times New Roman" w:cs="Times New Roman"/>
          <w:color w:val="212121"/>
          <w:sz w:val="24"/>
          <w:lang w:val="en"/>
        </w:rPr>
        <w:t xml:space="preserve"> problem has been formulated:</w:t>
      </w:r>
    </w:p>
    <w:p w14:paraId="6D81B884" w14:textId="77777777" w:rsidR="00EF0BBA" w:rsidRPr="00BB5566" w:rsidRDefault="008F42BE" w:rsidP="00EF0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360"/>
        <w:jc w:val="both"/>
        <w:rPr>
          <w:color w:val="000000" w:themeColor="text1"/>
          <w:szCs w:val="24"/>
        </w:rPr>
      </w:pPr>
      <m:oMathPara>
        <m:oMath>
          <m:func>
            <m:funcPr>
              <m:ctrlPr>
                <w:rPr>
                  <w:rFonts w:ascii="Cambria Math" w:hAnsi="Cambria Math"/>
                  <w:i/>
                  <w:color w:val="000000" w:themeColor="text1"/>
                  <w:szCs w:val="24"/>
                </w:rPr>
              </m:ctrlPr>
            </m:funcPr>
            <m:fName>
              <m:r>
                <m:rPr>
                  <m:sty m:val="p"/>
                </m:rPr>
                <w:rPr>
                  <w:rFonts w:ascii="Cambria Math" w:hAnsi="Cambria Math"/>
                  <w:color w:val="000000" w:themeColor="text1"/>
                  <w:szCs w:val="24"/>
                </w:rPr>
                <m:t>min</m:t>
              </m:r>
            </m:fName>
            <m:e>
              <m:r>
                <w:rPr>
                  <w:rFonts w:ascii="Cambria Math" w:hAnsi="Cambria Math"/>
                  <w:color w:val="000000" w:themeColor="text1"/>
                  <w:szCs w:val="24"/>
                </w:rPr>
                <m:t>Z=3</m:t>
              </m:r>
              <m:sSub>
                <m:sSubPr>
                  <m:ctrlPr>
                    <w:rPr>
                      <w:rFonts w:ascii="Cambria Math" w:hAnsi="Cambria Math"/>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A</m:t>
                  </m:r>
                </m:sub>
              </m:sSub>
              <m:r>
                <w:rPr>
                  <w:rFonts w:ascii="Cambria Math" w:hAnsi="Cambria Math"/>
                  <w:color w:val="000000" w:themeColor="text1"/>
                  <w:szCs w:val="24"/>
                </w:rPr>
                <m:t>+4</m:t>
              </m:r>
              <m:sSub>
                <m:sSubPr>
                  <m:ctrlPr>
                    <w:rPr>
                      <w:rFonts w:ascii="Cambria Math" w:hAnsi="Cambria Math"/>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B</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P</m:t>
                  </m:r>
                </m:sub>
              </m:sSub>
            </m:e>
          </m:func>
        </m:oMath>
      </m:oMathPara>
    </w:p>
    <w:p w14:paraId="249095E4" w14:textId="77777777" w:rsidR="00EF0BBA" w:rsidRPr="00926C1A" w:rsidRDefault="00EF0BBA" w:rsidP="00EF0BBA">
      <w:pPr>
        <w:pStyle w:val="ListParagraph"/>
        <w:spacing w:after="120" w:line="240" w:lineRule="auto"/>
        <w:ind w:left="0"/>
        <w:contextualSpacing w:val="0"/>
        <w:jc w:val="both"/>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s.t.:</m:t>
          </m:r>
          <m:d>
            <m:dPr>
              <m:begChr m:val="{"/>
              <m:endChr m:val=""/>
              <m:ctrlPr>
                <w:rPr>
                  <w:rFonts w:ascii="Cambria Math" w:hAnsi="Cambria Math" w:cs="Times New Roman"/>
                  <w:color w:val="000000" w:themeColor="text1"/>
                  <w:sz w:val="24"/>
                  <w:szCs w:val="24"/>
                </w:rPr>
              </m:ctrlPr>
            </m:dPr>
            <m:e>
              <m:eqArr>
                <m:eqArrPr>
                  <m:ctrlPr>
                    <w:rPr>
                      <w:rFonts w:ascii="Cambria Math" w:hAnsi="Cambria Math" w:cs="Times New Roman"/>
                      <w:color w:val="000000" w:themeColor="text1"/>
                      <w:sz w:val="24"/>
                      <w:szCs w:val="24"/>
                    </w:rPr>
                  </m:ctrlPr>
                </m:eqArr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2x</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P</m:t>
                      </m:r>
                    </m:sub>
                  </m:sSub>
                  <m:r>
                    <w:rPr>
                      <w:rFonts w:ascii="Cambria Math" w:hAnsi="Cambria Math" w:cs="Times New Roman"/>
                      <w:color w:val="000000" w:themeColor="text1"/>
                      <w:sz w:val="24"/>
                      <w:szCs w:val="24"/>
                    </w:rPr>
                    <m:t>≥6</m:t>
                  </m: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3x</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+2</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P</m:t>
                      </m:r>
                    </m:sub>
                  </m:sSub>
                  <m:r>
                    <w:rPr>
                      <w:rFonts w:ascii="Cambria Math" w:hAnsi="Cambria Math" w:cs="Times New Roman"/>
                      <w:color w:val="000000" w:themeColor="text1"/>
                      <w:sz w:val="24"/>
                      <w:szCs w:val="24"/>
                    </w:rPr>
                    <m:t>≥8</m:t>
                  </m: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P</m:t>
                      </m:r>
                    </m:sub>
                  </m:sSub>
                  <m:r>
                    <w:rPr>
                      <w:rFonts w:ascii="Cambria Math" w:hAnsi="Cambria Math" w:cs="Times New Roman"/>
                      <w:color w:val="000000" w:themeColor="text1"/>
                      <w:sz w:val="24"/>
                      <w:szCs w:val="24"/>
                    </w:rPr>
                    <m:t>≤3</m:t>
                  </m:r>
                  <m:ctrlPr>
                    <w:rPr>
                      <w:rFonts w:ascii="Cambria Math" w:eastAsia="Cambria Math" w:hAnsi="Cambria Math" w:cs="Cambria Math"/>
                      <w:i/>
                      <w:color w:val="000000" w:themeColor="text1"/>
                      <w:sz w:val="24"/>
                      <w:szCs w:val="24"/>
                    </w:rPr>
                  </m:ctrlP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P</m:t>
                      </m:r>
                    </m:sub>
                  </m:sSub>
                  <m:r>
                    <w:rPr>
                      <w:rFonts w:ascii="Cambria Math" w:hAnsi="Cambria Math" w:cs="Times New Roman"/>
                      <w:color w:val="000000" w:themeColor="text1"/>
                      <w:sz w:val="24"/>
                      <w:szCs w:val="24"/>
                    </w:rPr>
                    <m:t>≥0</m:t>
                  </m:r>
                </m:e>
              </m:eqArr>
            </m:e>
          </m:d>
        </m:oMath>
      </m:oMathPara>
    </w:p>
    <w:p w14:paraId="59D321EB" w14:textId="77777777" w:rsidR="00EF0BBA" w:rsidRPr="00E96CE5" w:rsidRDefault="00EF0BBA" w:rsidP="00EF0BBA">
      <w:pPr>
        <w:pStyle w:val="ListParagraph"/>
        <w:spacing w:after="120" w:line="240" w:lineRule="auto"/>
        <w:ind w:left="0"/>
        <w:contextualSpacing w:val="0"/>
        <w:jc w:val="both"/>
        <w:rPr>
          <w:rFonts w:ascii="Times New Roman" w:hAnsi="Times New Roman" w:cs="Times New Roman"/>
          <w:color w:val="000000" w:themeColor="text1"/>
          <w:sz w:val="24"/>
          <w:szCs w:val="24"/>
          <w:lang w:val="en-US"/>
        </w:rPr>
      </w:pPr>
      <w:proofErr w:type="gramStart"/>
      <w:r w:rsidRPr="00E96CE5">
        <w:rPr>
          <w:rFonts w:ascii="Times New Roman" w:hAnsi="Times New Roman" w:cs="Times New Roman"/>
          <w:color w:val="000000" w:themeColor="text1"/>
          <w:sz w:val="24"/>
          <w:szCs w:val="24"/>
          <w:lang w:val="en-US"/>
        </w:rPr>
        <w:t>where</w:t>
      </w:r>
      <w:proofErr w:type="gramEnd"/>
      <w:r w:rsidRPr="00E96CE5">
        <w:rPr>
          <w:rFonts w:ascii="Times New Roman" w:hAnsi="Times New Roman" w:cs="Times New Roman"/>
          <w:color w:val="000000" w:themeColor="text1"/>
          <w:sz w:val="24"/>
          <w:szCs w:val="24"/>
          <w:lang w:val="en-US"/>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j</m:t>
            </m:r>
          </m:sub>
        </m:sSub>
      </m:oMath>
      <w:r w:rsidRPr="00E96CE5">
        <w:rPr>
          <w:rFonts w:ascii="Times New Roman" w:hAnsi="Times New Roman" w:cs="Times New Roman"/>
          <w:color w:val="000000" w:themeColor="text1"/>
          <w:sz w:val="24"/>
          <w:szCs w:val="24"/>
          <w:lang w:val="en-US"/>
        </w:rPr>
        <w:t xml:space="preserve"> is the quantity (in tones, t.) of forage </w:t>
      </w:r>
      <m:oMath>
        <m:r>
          <w:rPr>
            <w:rFonts w:ascii="Cambria Math" w:hAnsi="Cambria Math" w:cs="Times New Roman"/>
            <w:color w:val="000000" w:themeColor="text1"/>
            <w:sz w:val="24"/>
            <w:szCs w:val="24"/>
          </w:rPr>
          <m:t>j</m:t>
        </m:r>
      </m:oMath>
      <w:r w:rsidRPr="00E96CE5">
        <w:rPr>
          <w:rFonts w:ascii="Times New Roman" w:hAnsi="Times New Roman" w:cs="Times New Roman"/>
          <w:b/>
          <w:color w:val="000000" w:themeColor="text1"/>
          <w:sz w:val="24"/>
          <w:szCs w:val="24"/>
          <w:lang w:val="en-US"/>
        </w:rPr>
        <w:t xml:space="preserve"> </w:t>
      </w:r>
      <w:r w:rsidRPr="00E96CE5">
        <w:rPr>
          <w:rFonts w:ascii="Times New Roman" w:hAnsi="Times New Roman" w:cs="Times New Roman"/>
          <w:color w:val="000000" w:themeColor="text1"/>
          <w:sz w:val="24"/>
          <w:szCs w:val="24"/>
          <w:lang w:val="en-US"/>
        </w:rPr>
        <w:t xml:space="preserve">needed per day, </w:t>
      </w:r>
      <m:oMath>
        <m:r>
          <w:rPr>
            <w:rFonts w:ascii="Cambria Math" w:hAnsi="Cambria Math" w:cs="Times New Roman"/>
            <w:color w:val="000000" w:themeColor="text1"/>
            <w:sz w:val="24"/>
            <w:szCs w:val="24"/>
          </w:rPr>
          <m:t>j</m:t>
        </m:r>
        <m:r>
          <w:rPr>
            <w:rFonts w:ascii="Cambria Math" w:hAnsi="Cambria Math" w:cs="Times New Roman"/>
            <w:color w:val="000000" w:themeColor="text1"/>
            <w:sz w:val="24"/>
            <w:szCs w:val="24"/>
            <w:lang w:val="en-US"/>
          </w:rPr>
          <m:t xml:space="preserve">= </m:t>
        </m:r>
      </m:oMath>
      <w:r w:rsidRPr="00E96CE5">
        <w:rPr>
          <w:rFonts w:ascii="Times New Roman" w:hAnsi="Times New Roman" w:cs="Times New Roman"/>
          <w:b/>
          <w:color w:val="000000" w:themeColor="text1"/>
          <w:sz w:val="24"/>
          <w:szCs w:val="24"/>
          <w:lang w:val="en-US"/>
        </w:rPr>
        <w:t>A</w:t>
      </w:r>
      <w:r w:rsidRPr="00E96CE5">
        <w:rPr>
          <w:rFonts w:ascii="Times New Roman" w:hAnsi="Times New Roman" w:cs="Times New Roman"/>
          <w:color w:val="000000" w:themeColor="text1"/>
          <w:sz w:val="24"/>
          <w:szCs w:val="24"/>
          <w:lang w:val="en-US"/>
        </w:rPr>
        <w:t>,</w:t>
      </w:r>
      <w:r w:rsidRPr="00E96CE5">
        <w:rPr>
          <w:rFonts w:ascii="Times New Roman" w:hAnsi="Times New Roman" w:cs="Times New Roman"/>
          <w:b/>
          <w:color w:val="000000" w:themeColor="text1"/>
          <w:sz w:val="24"/>
          <w:szCs w:val="24"/>
          <w:lang w:val="en-US"/>
        </w:rPr>
        <w:t xml:space="preserve"> B</w:t>
      </w:r>
      <w:r w:rsidRPr="00E96CE5">
        <w:rPr>
          <w:rFonts w:ascii="Times New Roman" w:hAnsi="Times New Roman" w:cs="Times New Roman"/>
          <w:color w:val="000000" w:themeColor="text1"/>
          <w:sz w:val="24"/>
          <w:szCs w:val="24"/>
          <w:lang w:val="en-US"/>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P</m:t>
            </m:r>
          </m:sub>
        </m:sSub>
      </m:oMath>
      <w:r w:rsidRPr="00E96CE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the time </w:t>
      </w:r>
      <w:r w:rsidRPr="00E96CE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in hours</w:t>
      </w:r>
      <w:r w:rsidRPr="00E96CE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of grazing per day</w:t>
      </w:r>
      <w:r w:rsidRPr="00E96CE5">
        <w:rPr>
          <w:rFonts w:ascii="Times New Roman" w:hAnsi="Times New Roman" w:cs="Times New Roman"/>
          <w:color w:val="000000" w:themeColor="text1"/>
          <w:sz w:val="24"/>
          <w:szCs w:val="24"/>
          <w:lang w:val="en-US"/>
        </w:rPr>
        <w:t>. The objective function minimizes the daily cost of the animal</w:t>
      </w:r>
      <w:r>
        <w:rPr>
          <w:rFonts w:ascii="Times New Roman" w:hAnsi="Times New Roman" w:cs="Times New Roman"/>
          <w:color w:val="000000" w:themeColor="text1"/>
          <w:sz w:val="24"/>
          <w:szCs w:val="24"/>
          <w:lang w:val="en-US"/>
        </w:rPr>
        <w:t>s</w:t>
      </w:r>
      <w:r w:rsidRPr="00E96CE5">
        <w:rPr>
          <w:rFonts w:ascii="Times New Roman" w:hAnsi="Times New Roman" w:cs="Times New Roman"/>
          <w:color w:val="000000" w:themeColor="text1"/>
          <w:sz w:val="24"/>
          <w:szCs w:val="24"/>
          <w:lang w:val="en-US"/>
        </w:rPr>
        <w:t xml:space="preserve"> feeding (</w:t>
      </w:r>
      <w:r>
        <w:rPr>
          <w:rFonts w:ascii="Times New Roman" w:hAnsi="Times New Roman" w:cs="Times New Roman"/>
          <w:color w:val="000000" w:themeColor="text1"/>
          <w:sz w:val="24"/>
          <w:szCs w:val="24"/>
          <w:lang w:val="en-US"/>
        </w:rPr>
        <w:t xml:space="preserve">in monetary units, </w:t>
      </w:r>
      <w:proofErr w:type="spellStart"/>
      <w:r w:rsidRPr="00E96CE5">
        <w:rPr>
          <w:rFonts w:ascii="Times New Roman" w:hAnsi="Times New Roman" w:cs="Times New Roman"/>
          <w:color w:val="000000" w:themeColor="text1"/>
          <w:sz w:val="24"/>
          <w:szCs w:val="24"/>
          <w:lang w:val="en-US"/>
        </w:rPr>
        <w:t>m.</w:t>
      </w:r>
      <w:r>
        <w:rPr>
          <w:rFonts w:ascii="Times New Roman" w:hAnsi="Times New Roman" w:cs="Times New Roman"/>
          <w:color w:val="000000" w:themeColor="text1"/>
          <w:sz w:val="24"/>
          <w:szCs w:val="24"/>
          <w:lang w:val="en-US"/>
        </w:rPr>
        <w:t>u</w:t>
      </w:r>
      <w:proofErr w:type="spellEnd"/>
      <w:r>
        <w:rPr>
          <w:rFonts w:ascii="Times New Roman" w:hAnsi="Times New Roman" w:cs="Times New Roman"/>
          <w:color w:val="000000" w:themeColor="text1"/>
          <w:sz w:val="24"/>
          <w:szCs w:val="24"/>
          <w:lang w:val="en-US"/>
        </w:rPr>
        <w:t>.</w:t>
      </w:r>
      <w:r w:rsidRPr="00E96CE5">
        <w:rPr>
          <w:rFonts w:ascii="Times New Roman" w:hAnsi="Times New Roman" w:cs="Times New Roman"/>
          <w:color w:val="000000" w:themeColor="text1"/>
          <w:sz w:val="24"/>
          <w:szCs w:val="24"/>
          <w:lang w:val="en-US"/>
        </w:rPr>
        <w:t>).</w:t>
      </w:r>
    </w:p>
    <w:p w14:paraId="13C92943" w14:textId="77777777" w:rsidR="00EF0BBA" w:rsidRPr="006C5EF1" w:rsidRDefault="00EF0BBA" w:rsidP="00EF0BBA">
      <w:pPr>
        <w:pStyle w:val="ListParagraph"/>
        <w:spacing w:after="120" w:line="240" w:lineRule="auto"/>
        <w:ind w:left="0"/>
        <w:contextualSpacing w:val="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Solving t</w:t>
      </w:r>
      <w:r w:rsidRPr="006C5EF1">
        <w:rPr>
          <w:rFonts w:ascii="Times New Roman" w:hAnsi="Times New Roman" w:cs="Times New Roman"/>
          <w:color w:val="000000" w:themeColor="text1"/>
          <w:sz w:val="24"/>
          <w:szCs w:val="24"/>
          <w:lang w:val="en-US"/>
        </w:rPr>
        <w:t xml:space="preserve">he LP </w:t>
      </w:r>
      <w:r>
        <w:rPr>
          <w:rFonts w:ascii="Times New Roman" w:hAnsi="Times New Roman" w:cs="Times New Roman"/>
          <w:color w:val="000000" w:themeColor="text1"/>
          <w:sz w:val="24"/>
          <w:szCs w:val="24"/>
          <w:lang w:val="en-US"/>
        </w:rPr>
        <w:t>problem</w:t>
      </w:r>
      <w:r w:rsidRPr="006C5EF1">
        <w:rPr>
          <w:rFonts w:ascii="Times New Roman" w:hAnsi="Times New Roman" w:cs="Times New Roman"/>
          <w:color w:val="000000" w:themeColor="text1"/>
          <w:sz w:val="24"/>
          <w:szCs w:val="24"/>
          <w:lang w:val="en-US"/>
        </w:rPr>
        <w:t xml:space="preserve"> by Solver/Excel </w:t>
      </w:r>
      <w:r>
        <w:rPr>
          <w:rFonts w:ascii="Times New Roman" w:hAnsi="Times New Roman" w:cs="Times New Roman"/>
          <w:color w:val="000000" w:themeColor="text1"/>
          <w:sz w:val="24"/>
          <w:szCs w:val="24"/>
          <w:lang w:val="en-US"/>
        </w:rPr>
        <w:t>the following</w:t>
      </w:r>
      <w:r w:rsidRPr="006C5EF1">
        <w:rPr>
          <w:rFonts w:ascii="Times New Roman" w:hAnsi="Times New Roman" w:cs="Times New Roman"/>
          <w:color w:val="000000" w:themeColor="text1"/>
          <w:sz w:val="24"/>
          <w:szCs w:val="24"/>
          <w:lang w:val="en-US"/>
        </w:rPr>
        <w:t xml:space="preserve"> “Sensitivity Report”</w:t>
      </w:r>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was obtained</w:t>
      </w:r>
      <w:proofErr w:type="gramEnd"/>
      <w:r w:rsidRPr="006C5EF1">
        <w:rPr>
          <w:rFonts w:ascii="Times New Roman" w:hAnsi="Times New Roman" w:cs="Times New Roman"/>
          <w:color w:val="000000" w:themeColor="text1"/>
          <w:sz w:val="24"/>
          <w:szCs w:val="24"/>
          <w:lang w:val="en-US"/>
        </w:rPr>
        <w:t xml:space="preserve">: </w:t>
      </w:r>
    </w:p>
    <w:tbl>
      <w:tblPr>
        <w:tblW w:w="8520" w:type="dxa"/>
        <w:tblInd w:w="70" w:type="dxa"/>
        <w:tblCellMar>
          <w:left w:w="70" w:type="dxa"/>
          <w:right w:w="70" w:type="dxa"/>
        </w:tblCellMar>
        <w:tblLook w:val="04A0" w:firstRow="1" w:lastRow="0" w:firstColumn="1" w:lastColumn="0" w:noHBand="0" w:noVBand="1"/>
      </w:tblPr>
      <w:tblGrid>
        <w:gridCol w:w="147"/>
        <w:gridCol w:w="13"/>
        <w:gridCol w:w="640"/>
        <w:gridCol w:w="2123"/>
        <w:gridCol w:w="829"/>
        <w:gridCol w:w="1004"/>
        <w:gridCol w:w="1220"/>
        <w:gridCol w:w="1139"/>
        <w:gridCol w:w="1405"/>
      </w:tblGrid>
      <w:tr w:rsidR="00EF0BBA" w:rsidRPr="00F47D59" w14:paraId="22382B48" w14:textId="77777777" w:rsidTr="00CE0574">
        <w:trPr>
          <w:trHeight w:val="330"/>
        </w:trPr>
        <w:tc>
          <w:tcPr>
            <w:tcW w:w="2923" w:type="dxa"/>
            <w:gridSpan w:val="4"/>
            <w:tcBorders>
              <w:top w:val="nil"/>
              <w:left w:val="nil"/>
              <w:bottom w:val="nil"/>
              <w:right w:val="nil"/>
            </w:tcBorders>
            <w:shd w:val="clear" w:color="auto" w:fill="auto"/>
            <w:noWrap/>
            <w:vAlign w:val="bottom"/>
            <w:hideMark/>
          </w:tcPr>
          <w:p w14:paraId="2740B09B" w14:textId="77777777" w:rsidR="00EF0BBA" w:rsidRPr="008725DD" w:rsidRDefault="00EF0BBA" w:rsidP="00CE0574">
            <w:pPr>
              <w:rPr>
                <w:rFonts w:ascii="Calibri" w:hAnsi="Calibri" w:cs="Calibri"/>
                <w:b/>
                <w:color w:val="000000"/>
                <w:szCs w:val="24"/>
                <w:lang w:val="pt-PT" w:eastAsia="pt-PT"/>
              </w:rPr>
            </w:pPr>
            <w:proofErr w:type="spellStart"/>
            <w:r w:rsidRPr="008725DD">
              <w:rPr>
                <w:rFonts w:ascii="Calibri" w:hAnsi="Calibri" w:cs="Calibri"/>
                <w:b/>
                <w:color w:val="000000"/>
                <w:szCs w:val="24"/>
                <w:lang w:val="pt-PT" w:eastAsia="pt-PT"/>
              </w:rPr>
              <w:t>Variable</w:t>
            </w:r>
            <w:proofErr w:type="spellEnd"/>
            <w:r w:rsidRPr="008725DD">
              <w:rPr>
                <w:rFonts w:ascii="Calibri" w:hAnsi="Calibri" w:cs="Calibri"/>
                <w:b/>
                <w:color w:val="000000"/>
                <w:szCs w:val="24"/>
                <w:lang w:val="pt-PT" w:eastAsia="pt-PT"/>
              </w:rPr>
              <w:t xml:space="preserve"> </w:t>
            </w:r>
            <w:proofErr w:type="spellStart"/>
            <w:r w:rsidRPr="008725DD">
              <w:rPr>
                <w:rFonts w:ascii="Calibri" w:hAnsi="Calibri" w:cs="Calibri"/>
                <w:b/>
                <w:color w:val="000000"/>
                <w:szCs w:val="24"/>
                <w:lang w:val="pt-PT" w:eastAsia="pt-PT"/>
              </w:rPr>
              <w:t>Cells</w:t>
            </w:r>
            <w:proofErr w:type="spellEnd"/>
          </w:p>
        </w:tc>
        <w:tc>
          <w:tcPr>
            <w:tcW w:w="829" w:type="dxa"/>
            <w:tcBorders>
              <w:top w:val="nil"/>
              <w:left w:val="nil"/>
              <w:bottom w:val="nil"/>
              <w:right w:val="nil"/>
            </w:tcBorders>
            <w:shd w:val="clear" w:color="auto" w:fill="auto"/>
            <w:noWrap/>
            <w:vAlign w:val="bottom"/>
            <w:hideMark/>
          </w:tcPr>
          <w:p w14:paraId="77C3E5CC" w14:textId="77777777" w:rsidR="00EF0BBA" w:rsidRPr="00F47D59" w:rsidRDefault="00EF0BBA" w:rsidP="00CE0574">
            <w:pPr>
              <w:rPr>
                <w:rFonts w:ascii="Calibri" w:hAnsi="Calibri" w:cs="Calibri"/>
                <w:color w:val="000000"/>
                <w:szCs w:val="24"/>
                <w:lang w:val="pt-PT" w:eastAsia="pt-PT"/>
              </w:rPr>
            </w:pPr>
          </w:p>
        </w:tc>
        <w:tc>
          <w:tcPr>
            <w:tcW w:w="1004" w:type="dxa"/>
            <w:tcBorders>
              <w:top w:val="nil"/>
              <w:left w:val="nil"/>
              <w:bottom w:val="nil"/>
              <w:right w:val="nil"/>
            </w:tcBorders>
            <w:shd w:val="clear" w:color="auto" w:fill="auto"/>
            <w:noWrap/>
            <w:vAlign w:val="bottom"/>
            <w:hideMark/>
          </w:tcPr>
          <w:p w14:paraId="3153CBDB" w14:textId="77777777" w:rsidR="00EF0BBA" w:rsidRPr="00F47D59" w:rsidRDefault="00EF0BBA" w:rsidP="00CE0574">
            <w:pPr>
              <w:rPr>
                <w:sz w:val="20"/>
                <w:lang w:val="pt-PT" w:eastAsia="pt-PT"/>
              </w:rPr>
            </w:pPr>
          </w:p>
        </w:tc>
        <w:tc>
          <w:tcPr>
            <w:tcW w:w="1220" w:type="dxa"/>
            <w:tcBorders>
              <w:top w:val="nil"/>
              <w:left w:val="nil"/>
              <w:bottom w:val="nil"/>
              <w:right w:val="nil"/>
            </w:tcBorders>
            <w:shd w:val="clear" w:color="auto" w:fill="auto"/>
            <w:noWrap/>
            <w:vAlign w:val="bottom"/>
            <w:hideMark/>
          </w:tcPr>
          <w:p w14:paraId="76C05710" w14:textId="77777777" w:rsidR="00EF0BBA" w:rsidRPr="00F47D59" w:rsidRDefault="00EF0BBA" w:rsidP="00CE0574">
            <w:pPr>
              <w:rPr>
                <w:sz w:val="20"/>
                <w:lang w:val="pt-PT" w:eastAsia="pt-PT"/>
              </w:rPr>
            </w:pPr>
          </w:p>
        </w:tc>
        <w:tc>
          <w:tcPr>
            <w:tcW w:w="1139" w:type="dxa"/>
            <w:tcBorders>
              <w:top w:val="nil"/>
              <w:left w:val="nil"/>
              <w:bottom w:val="nil"/>
              <w:right w:val="nil"/>
            </w:tcBorders>
            <w:shd w:val="clear" w:color="auto" w:fill="auto"/>
            <w:noWrap/>
            <w:vAlign w:val="bottom"/>
            <w:hideMark/>
          </w:tcPr>
          <w:p w14:paraId="4BD8FE18" w14:textId="77777777" w:rsidR="00EF0BBA" w:rsidRPr="00F47D59" w:rsidRDefault="00EF0BBA" w:rsidP="00CE0574">
            <w:pPr>
              <w:rPr>
                <w:sz w:val="20"/>
                <w:lang w:val="pt-PT" w:eastAsia="pt-PT"/>
              </w:rPr>
            </w:pPr>
          </w:p>
        </w:tc>
        <w:tc>
          <w:tcPr>
            <w:tcW w:w="1405" w:type="dxa"/>
            <w:tcBorders>
              <w:top w:val="nil"/>
              <w:left w:val="nil"/>
              <w:bottom w:val="nil"/>
              <w:right w:val="nil"/>
            </w:tcBorders>
            <w:shd w:val="clear" w:color="auto" w:fill="auto"/>
            <w:noWrap/>
            <w:vAlign w:val="bottom"/>
            <w:hideMark/>
          </w:tcPr>
          <w:p w14:paraId="5E98AD2B" w14:textId="77777777" w:rsidR="00EF0BBA" w:rsidRPr="00F47D59" w:rsidRDefault="00EF0BBA" w:rsidP="00CE0574">
            <w:pPr>
              <w:rPr>
                <w:sz w:val="20"/>
                <w:lang w:val="pt-PT" w:eastAsia="pt-PT"/>
              </w:rPr>
            </w:pPr>
          </w:p>
        </w:tc>
      </w:tr>
      <w:tr w:rsidR="00EF0BBA" w:rsidRPr="00F47D59" w14:paraId="27E1E18F" w14:textId="77777777" w:rsidTr="00CE0574">
        <w:trPr>
          <w:trHeight w:val="20"/>
        </w:trPr>
        <w:tc>
          <w:tcPr>
            <w:tcW w:w="160" w:type="dxa"/>
            <w:gridSpan w:val="2"/>
            <w:tcBorders>
              <w:top w:val="nil"/>
              <w:left w:val="nil"/>
              <w:bottom w:val="nil"/>
              <w:right w:val="nil"/>
            </w:tcBorders>
            <w:shd w:val="clear" w:color="auto" w:fill="auto"/>
            <w:noWrap/>
            <w:vAlign w:val="bottom"/>
            <w:hideMark/>
          </w:tcPr>
          <w:p w14:paraId="5FE128C5" w14:textId="77777777" w:rsidR="00EF0BBA" w:rsidRPr="00F47D59" w:rsidRDefault="00EF0BBA" w:rsidP="00CE0574">
            <w:pPr>
              <w:rPr>
                <w:sz w:val="20"/>
                <w:lang w:val="pt-PT" w:eastAsia="pt-PT"/>
              </w:rPr>
            </w:pPr>
          </w:p>
        </w:tc>
        <w:tc>
          <w:tcPr>
            <w:tcW w:w="640" w:type="dxa"/>
            <w:tcBorders>
              <w:top w:val="single" w:sz="8" w:space="0" w:color="808080"/>
              <w:left w:val="nil"/>
              <w:bottom w:val="nil"/>
              <w:right w:val="nil"/>
            </w:tcBorders>
            <w:shd w:val="clear" w:color="auto" w:fill="auto"/>
            <w:noWrap/>
            <w:vAlign w:val="bottom"/>
            <w:hideMark/>
          </w:tcPr>
          <w:p w14:paraId="5BE5EF92" w14:textId="77777777" w:rsidR="00EF0BBA" w:rsidRPr="008725DD" w:rsidRDefault="00EF0BBA" w:rsidP="00CE0574">
            <w:pPr>
              <w:jc w:val="center"/>
              <w:rPr>
                <w:rFonts w:ascii="Calibri" w:hAnsi="Calibri" w:cs="Calibri"/>
                <w:b/>
                <w:bCs/>
                <w:color w:val="000080"/>
                <w:sz w:val="22"/>
                <w:szCs w:val="24"/>
                <w:lang w:val="pt-PT" w:eastAsia="pt-PT"/>
              </w:rPr>
            </w:pPr>
            <w:r w:rsidRPr="008725DD">
              <w:rPr>
                <w:rFonts w:ascii="Calibri" w:hAnsi="Calibri" w:cs="Calibri"/>
                <w:b/>
                <w:bCs/>
                <w:color w:val="000080"/>
                <w:sz w:val="22"/>
                <w:szCs w:val="24"/>
                <w:lang w:val="pt-PT" w:eastAsia="pt-PT"/>
              </w:rPr>
              <w:t> </w:t>
            </w:r>
          </w:p>
        </w:tc>
        <w:tc>
          <w:tcPr>
            <w:tcW w:w="2123" w:type="dxa"/>
            <w:tcBorders>
              <w:top w:val="single" w:sz="8" w:space="0" w:color="808080"/>
              <w:left w:val="nil"/>
              <w:bottom w:val="nil"/>
              <w:right w:val="nil"/>
            </w:tcBorders>
            <w:shd w:val="clear" w:color="auto" w:fill="auto"/>
            <w:noWrap/>
            <w:vAlign w:val="bottom"/>
            <w:hideMark/>
          </w:tcPr>
          <w:p w14:paraId="1F24A45C" w14:textId="77777777" w:rsidR="00EF0BBA" w:rsidRPr="008725DD" w:rsidRDefault="00EF0BBA" w:rsidP="00CE0574">
            <w:pPr>
              <w:jc w:val="center"/>
              <w:rPr>
                <w:rFonts w:ascii="Calibri" w:hAnsi="Calibri" w:cs="Calibri"/>
                <w:b/>
                <w:bCs/>
                <w:color w:val="000080"/>
                <w:sz w:val="22"/>
                <w:szCs w:val="24"/>
                <w:lang w:val="pt-PT" w:eastAsia="pt-PT"/>
              </w:rPr>
            </w:pPr>
            <w:r w:rsidRPr="008725DD">
              <w:rPr>
                <w:rFonts w:ascii="Calibri" w:hAnsi="Calibri" w:cs="Calibri"/>
                <w:b/>
                <w:bCs/>
                <w:color w:val="000080"/>
                <w:sz w:val="22"/>
                <w:szCs w:val="24"/>
                <w:lang w:val="pt-PT" w:eastAsia="pt-PT"/>
              </w:rPr>
              <w:t> </w:t>
            </w:r>
          </w:p>
        </w:tc>
        <w:tc>
          <w:tcPr>
            <w:tcW w:w="829" w:type="dxa"/>
            <w:tcBorders>
              <w:top w:val="single" w:sz="8" w:space="0" w:color="808080"/>
              <w:left w:val="nil"/>
              <w:bottom w:val="nil"/>
              <w:right w:val="nil"/>
            </w:tcBorders>
            <w:shd w:val="clear" w:color="auto" w:fill="auto"/>
            <w:noWrap/>
            <w:vAlign w:val="bottom"/>
            <w:hideMark/>
          </w:tcPr>
          <w:p w14:paraId="5BC21B9C" w14:textId="77777777" w:rsidR="00EF0BBA" w:rsidRPr="008725DD" w:rsidRDefault="00EF0BBA" w:rsidP="00CE0574">
            <w:pPr>
              <w:jc w:val="center"/>
              <w:rPr>
                <w:rFonts w:ascii="Calibri" w:hAnsi="Calibri" w:cs="Calibri"/>
                <w:b/>
                <w:bCs/>
                <w:color w:val="000080"/>
                <w:sz w:val="22"/>
                <w:szCs w:val="24"/>
                <w:lang w:val="pt-PT" w:eastAsia="pt-PT"/>
              </w:rPr>
            </w:pPr>
            <w:r w:rsidRPr="008725DD">
              <w:rPr>
                <w:rFonts w:ascii="Calibri" w:hAnsi="Calibri" w:cs="Calibri"/>
                <w:b/>
                <w:bCs/>
                <w:color w:val="000080"/>
                <w:sz w:val="22"/>
                <w:szCs w:val="24"/>
                <w:lang w:val="pt-PT" w:eastAsia="pt-PT"/>
              </w:rPr>
              <w:t>Final</w:t>
            </w:r>
          </w:p>
        </w:tc>
        <w:tc>
          <w:tcPr>
            <w:tcW w:w="1004" w:type="dxa"/>
            <w:tcBorders>
              <w:top w:val="single" w:sz="8" w:space="0" w:color="808080"/>
              <w:left w:val="nil"/>
              <w:bottom w:val="nil"/>
              <w:right w:val="nil"/>
            </w:tcBorders>
            <w:shd w:val="clear" w:color="auto" w:fill="auto"/>
            <w:noWrap/>
            <w:vAlign w:val="bottom"/>
            <w:hideMark/>
          </w:tcPr>
          <w:p w14:paraId="40AA26BC"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Reduced</w:t>
            </w:r>
            <w:proofErr w:type="spellEnd"/>
          </w:p>
        </w:tc>
        <w:tc>
          <w:tcPr>
            <w:tcW w:w="1220" w:type="dxa"/>
            <w:tcBorders>
              <w:top w:val="single" w:sz="8" w:space="0" w:color="808080"/>
              <w:left w:val="nil"/>
              <w:bottom w:val="nil"/>
              <w:right w:val="nil"/>
            </w:tcBorders>
            <w:shd w:val="clear" w:color="auto" w:fill="auto"/>
            <w:noWrap/>
            <w:vAlign w:val="bottom"/>
            <w:hideMark/>
          </w:tcPr>
          <w:p w14:paraId="5A9CC5D3"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Objective</w:t>
            </w:r>
            <w:proofErr w:type="spellEnd"/>
          </w:p>
        </w:tc>
        <w:tc>
          <w:tcPr>
            <w:tcW w:w="1139" w:type="dxa"/>
            <w:tcBorders>
              <w:top w:val="single" w:sz="8" w:space="0" w:color="808080"/>
              <w:left w:val="nil"/>
              <w:bottom w:val="nil"/>
              <w:right w:val="nil"/>
            </w:tcBorders>
            <w:shd w:val="clear" w:color="auto" w:fill="auto"/>
            <w:noWrap/>
            <w:vAlign w:val="bottom"/>
            <w:hideMark/>
          </w:tcPr>
          <w:p w14:paraId="4B5E0D16"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Allowable</w:t>
            </w:r>
            <w:proofErr w:type="spellEnd"/>
          </w:p>
        </w:tc>
        <w:tc>
          <w:tcPr>
            <w:tcW w:w="1405" w:type="dxa"/>
            <w:tcBorders>
              <w:top w:val="single" w:sz="8" w:space="0" w:color="808080"/>
              <w:left w:val="nil"/>
              <w:bottom w:val="nil"/>
              <w:right w:val="nil"/>
            </w:tcBorders>
            <w:shd w:val="clear" w:color="auto" w:fill="auto"/>
            <w:noWrap/>
            <w:vAlign w:val="bottom"/>
            <w:hideMark/>
          </w:tcPr>
          <w:p w14:paraId="7228F23C"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Allowable</w:t>
            </w:r>
            <w:proofErr w:type="spellEnd"/>
          </w:p>
        </w:tc>
      </w:tr>
      <w:tr w:rsidR="00EF0BBA" w:rsidRPr="00F47D59" w14:paraId="16192B80" w14:textId="77777777" w:rsidTr="00CE0574">
        <w:trPr>
          <w:trHeight w:val="20"/>
        </w:trPr>
        <w:tc>
          <w:tcPr>
            <w:tcW w:w="160" w:type="dxa"/>
            <w:gridSpan w:val="2"/>
            <w:tcBorders>
              <w:top w:val="nil"/>
              <w:left w:val="nil"/>
              <w:bottom w:val="nil"/>
              <w:right w:val="nil"/>
            </w:tcBorders>
            <w:shd w:val="clear" w:color="auto" w:fill="auto"/>
            <w:noWrap/>
            <w:vAlign w:val="bottom"/>
            <w:hideMark/>
          </w:tcPr>
          <w:p w14:paraId="1F96E4DF" w14:textId="77777777" w:rsidR="00EF0BBA" w:rsidRPr="00F47D59" w:rsidRDefault="00EF0BBA" w:rsidP="00CE0574">
            <w:pPr>
              <w:jc w:val="center"/>
              <w:rPr>
                <w:rFonts w:ascii="Calibri" w:hAnsi="Calibri" w:cs="Calibri"/>
                <w:b/>
                <w:bCs/>
                <w:color w:val="000080"/>
                <w:szCs w:val="24"/>
                <w:lang w:val="pt-PT" w:eastAsia="pt-PT"/>
              </w:rPr>
            </w:pPr>
          </w:p>
        </w:tc>
        <w:tc>
          <w:tcPr>
            <w:tcW w:w="640" w:type="dxa"/>
            <w:tcBorders>
              <w:top w:val="nil"/>
              <w:left w:val="nil"/>
              <w:bottom w:val="single" w:sz="8" w:space="0" w:color="808080"/>
              <w:right w:val="nil"/>
            </w:tcBorders>
            <w:shd w:val="clear" w:color="auto" w:fill="auto"/>
            <w:noWrap/>
            <w:vAlign w:val="bottom"/>
            <w:hideMark/>
          </w:tcPr>
          <w:p w14:paraId="7AD70225"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Cell</w:t>
            </w:r>
            <w:proofErr w:type="spellEnd"/>
          </w:p>
        </w:tc>
        <w:tc>
          <w:tcPr>
            <w:tcW w:w="2123" w:type="dxa"/>
            <w:tcBorders>
              <w:top w:val="nil"/>
              <w:left w:val="nil"/>
              <w:bottom w:val="single" w:sz="8" w:space="0" w:color="808080"/>
              <w:right w:val="nil"/>
            </w:tcBorders>
            <w:shd w:val="clear" w:color="auto" w:fill="auto"/>
            <w:noWrap/>
            <w:vAlign w:val="bottom"/>
            <w:hideMark/>
          </w:tcPr>
          <w:p w14:paraId="257A3C0E"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Name</w:t>
            </w:r>
            <w:proofErr w:type="spellEnd"/>
          </w:p>
        </w:tc>
        <w:tc>
          <w:tcPr>
            <w:tcW w:w="829" w:type="dxa"/>
            <w:tcBorders>
              <w:top w:val="nil"/>
              <w:left w:val="nil"/>
              <w:bottom w:val="single" w:sz="8" w:space="0" w:color="808080"/>
              <w:right w:val="nil"/>
            </w:tcBorders>
            <w:shd w:val="clear" w:color="auto" w:fill="auto"/>
            <w:noWrap/>
            <w:vAlign w:val="bottom"/>
            <w:hideMark/>
          </w:tcPr>
          <w:p w14:paraId="5D5EAD3E"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Value</w:t>
            </w:r>
            <w:proofErr w:type="spellEnd"/>
          </w:p>
        </w:tc>
        <w:tc>
          <w:tcPr>
            <w:tcW w:w="1004" w:type="dxa"/>
            <w:tcBorders>
              <w:top w:val="nil"/>
              <w:left w:val="nil"/>
              <w:bottom w:val="single" w:sz="8" w:space="0" w:color="808080"/>
              <w:right w:val="nil"/>
            </w:tcBorders>
            <w:shd w:val="clear" w:color="auto" w:fill="auto"/>
            <w:noWrap/>
            <w:vAlign w:val="bottom"/>
            <w:hideMark/>
          </w:tcPr>
          <w:p w14:paraId="1428FA4B"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Cost</w:t>
            </w:r>
            <w:proofErr w:type="spellEnd"/>
          </w:p>
        </w:tc>
        <w:tc>
          <w:tcPr>
            <w:tcW w:w="1220" w:type="dxa"/>
            <w:tcBorders>
              <w:top w:val="nil"/>
              <w:left w:val="nil"/>
              <w:bottom w:val="single" w:sz="8" w:space="0" w:color="808080"/>
              <w:right w:val="nil"/>
            </w:tcBorders>
            <w:shd w:val="clear" w:color="auto" w:fill="auto"/>
            <w:noWrap/>
            <w:vAlign w:val="bottom"/>
            <w:hideMark/>
          </w:tcPr>
          <w:p w14:paraId="0316CFC3"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Coefficient</w:t>
            </w:r>
            <w:proofErr w:type="spellEnd"/>
          </w:p>
        </w:tc>
        <w:tc>
          <w:tcPr>
            <w:tcW w:w="1139" w:type="dxa"/>
            <w:tcBorders>
              <w:top w:val="nil"/>
              <w:left w:val="nil"/>
              <w:bottom w:val="single" w:sz="8" w:space="0" w:color="808080"/>
              <w:right w:val="nil"/>
            </w:tcBorders>
            <w:shd w:val="clear" w:color="auto" w:fill="auto"/>
            <w:noWrap/>
            <w:vAlign w:val="bottom"/>
            <w:hideMark/>
          </w:tcPr>
          <w:p w14:paraId="1D2D2E61"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Increase</w:t>
            </w:r>
            <w:proofErr w:type="spellEnd"/>
          </w:p>
        </w:tc>
        <w:tc>
          <w:tcPr>
            <w:tcW w:w="1405" w:type="dxa"/>
            <w:tcBorders>
              <w:top w:val="nil"/>
              <w:left w:val="nil"/>
              <w:bottom w:val="single" w:sz="8" w:space="0" w:color="808080"/>
              <w:right w:val="nil"/>
            </w:tcBorders>
            <w:shd w:val="clear" w:color="auto" w:fill="auto"/>
            <w:noWrap/>
            <w:vAlign w:val="bottom"/>
            <w:hideMark/>
          </w:tcPr>
          <w:p w14:paraId="6958FE1A"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Decrease</w:t>
            </w:r>
            <w:proofErr w:type="spellEnd"/>
          </w:p>
        </w:tc>
      </w:tr>
      <w:tr w:rsidR="00EF0BBA" w:rsidRPr="00F47D59" w14:paraId="353D9BC8" w14:textId="77777777" w:rsidTr="00CE0574">
        <w:trPr>
          <w:trHeight w:val="20"/>
        </w:trPr>
        <w:tc>
          <w:tcPr>
            <w:tcW w:w="160" w:type="dxa"/>
            <w:gridSpan w:val="2"/>
            <w:tcBorders>
              <w:top w:val="nil"/>
              <w:left w:val="nil"/>
              <w:bottom w:val="nil"/>
              <w:right w:val="nil"/>
            </w:tcBorders>
            <w:shd w:val="clear" w:color="auto" w:fill="auto"/>
            <w:noWrap/>
            <w:vAlign w:val="bottom"/>
            <w:hideMark/>
          </w:tcPr>
          <w:p w14:paraId="5EA6913C" w14:textId="77777777" w:rsidR="00EF0BBA" w:rsidRPr="00F47D59" w:rsidRDefault="00EF0BBA" w:rsidP="00CE0574">
            <w:pPr>
              <w:jc w:val="center"/>
              <w:rPr>
                <w:rFonts w:ascii="Calibri" w:hAnsi="Calibri" w:cs="Calibri"/>
                <w:b/>
                <w:bCs/>
                <w:color w:val="000080"/>
                <w:szCs w:val="24"/>
                <w:lang w:val="pt-PT" w:eastAsia="pt-PT"/>
              </w:rPr>
            </w:pPr>
          </w:p>
        </w:tc>
        <w:tc>
          <w:tcPr>
            <w:tcW w:w="640" w:type="dxa"/>
            <w:tcBorders>
              <w:top w:val="single" w:sz="4" w:space="0" w:color="808080"/>
              <w:left w:val="nil"/>
              <w:bottom w:val="nil"/>
              <w:right w:val="nil"/>
            </w:tcBorders>
            <w:shd w:val="clear" w:color="auto" w:fill="auto"/>
            <w:noWrap/>
            <w:vAlign w:val="bottom"/>
            <w:hideMark/>
          </w:tcPr>
          <w:p w14:paraId="371E8C6E" w14:textId="77777777" w:rsidR="00EF0BBA" w:rsidRPr="008725DD" w:rsidRDefault="00EF0BBA" w:rsidP="00CE0574">
            <w:pP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$B$6</w:t>
            </w:r>
          </w:p>
        </w:tc>
        <w:tc>
          <w:tcPr>
            <w:tcW w:w="2123" w:type="dxa"/>
            <w:tcBorders>
              <w:top w:val="single" w:sz="4" w:space="0" w:color="808080"/>
              <w:left w:val="nil"/>
              <w:bottom w:val="nil"/>
              <w:right w:val="nil"/>
            </w:tcBorders>
            <w:shd w:val="clear" w:color="auto" w:fill="auto"/>
            <w:noWrap/>
            <w:vAlign w:val="bottom"/>
            <w:hideMark/>
          </w:tcPr>
          <w:p w14:paraId="29FE2570" w14:textId="77777777" w:rsidR="00EF0BBA" w:rsidRPr="008725DD" w:rsidRDefault="00EF0BBA" w:rsidP="00CE0574">
            <w:pPr>
              <w:rPr>
                <w:rFonts w:ascii="Calibri" w:hAnsi="Calibri" w:cs="Calibri"/>
                <w:color w:val="000000"/>
                <w:sz w:val="22"/>
                <w:szCs w:val="24"/>
                <w:lang w:val="pt-PT" w:eastAsia="pt-PT"/>
              </w:rPr>
            </w:pPr>
            <w:proofErr w:type="gramStart"/>
            <w:r>
              <w:rPr>
                <w:rFonts w:ascii="Calibri" w:hAnsi="Calibri" w:cs="Calibri"/>
                <w:color w:val="000000"/>
                <w:sz w:val="22"/>
                <w:szCs w:val="24"/>
                <w:lang w:val="pt-PT" w:eastAsia="pt-PT"/>
              </w:rPr>
              <w:t>forage</w:t>
            </w:r>
            <w:proofErr w:type="gramEnd"/>
            <w:r w:rsidRPr="008725DD">
              <w:rPr>
                <w:rFonts w:ascii="Calibri" w:hAnsi="Calibri" w:cs="Calibri"/>
                <w:color w:val="000000"/>
                <w:sz w:val="22"/>
                <w:szCs w:val="24"/>
                <w:lang w:val="pt-PT" w:eastAsia="pt-PT"/>
              </w:rPr>
              <w:t xml:space="preserve"> A</w:t>
            </w:r>
            <w:r>
              <w:rPr>
                <w:rFonts w:ascii="Calibri" w:hAnsi="Calibri" w:cs="Calibri"/>
                <w:color w:val="000000"/>
                <w:sz w:val="22"/>
                <w:szCs w:val="24"/>
                <w:lang w:val="pt-PT" w:eastAsia="pt-PT"/>
              </w:rPr>
              <w:t xml:space="preserve"> t.</w:t>
            </w:r>
          </w:p>
        </w:tc>
        <w:tc>
          <w:tcPr>
            <w:tcW w:w="829" w:type="dxa"/>
            <w:tcBorders>
              <w:top w:val="single" w:sz="4" w:space="0" w:color="808080"/>
              <w:left w:val="nil"/>
              <w:bottom w:val="nil"/>
              <w:right w:val="nil"/>
            </w:tcBorders>
            <w:shd w:val="clear" w:color="auto" w:fill="auto"/>
            <w:noWrap/>
            <w:vAlign w:val="bottom"/>
            <w:hideMark/>
          </w:tcPr>
          <w:p w14:paraId="15EF0C7C"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w:t>
            </w:r>
          </w:p>
        </w:tc>
        <w:tc>
          <w:tcPr>
            <w:tcW w:w="1004" w:type="dxa"/>
            <w:tcBorders>
              <w:top w:val="single" w:sz="4" w:space="0" w:color="808080"/>
              <w:left w:val="nil"/>
              <w:bottom w:val="nil"/>
              <w:right w:val="nil"/>
            </w:tcBorders>
            <w:shd w:val="clear" w:color="auto" w:fill="auto"/>
            <w:noWrap/>
            <w:vAlign w:val="bottom"/>
            <w:hideMark/>
          </w:tcPr>
          <w:p w14:paraId="0EBEBFE0"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0</w:t>
            </w:r>
          </w:p>
        </w:tc>
        <w:tc>
          <w:tcPr>
            <w:tcW w:w="1220" w:type="dxa"/>
            <w:tcBorders>
              <w:top w:val="single" w:sz="4" w:space="0" w:color="808080"/>
              <w:left w:val="nil"/>
              <w:bottom w:val="nil"/>
              <w:right w:val="nil"/>
            </w:tcBorders>
            <w:shd w:val="clear" w:color="auto" w:fill="auto"/>
            <w:noWrap/>
            <w:vAlign w:val="bottom"/>
            <w:hideMark/>
          </w:tcPr>
          <w:p w14:paraId="46D3AB26"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3</w:t>
            </w:r>
          </w:p>
        </w:tc>
        <w:tc>
          <w:tcPr>
            <w:tcW w:w="1139" w:type="dxa"/>
            <w:tcBorders>
              <w:top w:val="single" w:sz="4" w:space="0" w:color="808080"/>
              <w:left w:val="nil"/>
              <w:bottom w:val="nil"/>
              <w:right w:val="nil"/>
            </w:tcBorders>
            <w:shd w:val="clear" w:color="auto" w:fill="auto"/>
            <w:noWrap/>
            <w:vAlign w:val="bottom"/>
            <w:hideMark/>
          </w:tcPr>
          <w:p w14:paraId="4159A22D"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3</w:t>
            </w:r>
          </w:p>
        </w:tc>
        <w:tc>
          <w:tcPr>
            <w:tcW w:w="1405" w:type="dxa"/>
            <w:tcBorders>
              <w:top w:val="single" w:sz="4" w:space="0" w:color="808080"/>
              <w:left w:val="nil"/>
              <w:bottom w:val="nil"/>
              <w:right w:val="nil"/>
            </w:tcBorders>
            <w:shd w:val="clear" w:color="auto" w:fill="auto"/>
            <w:noWrap/>
            <w:vAlign w:val="bottom"/>
            <w:hideMark/>
          </w:tcPr>
          <w:p w14:paraId="26AF7C3B"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w:t>
            </w:r>
          </w:p>
        </w:tc>
      </w:tr>
      <w:tr w:rsidR="00EF0BBA" w:rsidRPr="00F47D59" w14:paraId="655D4758" w14:textId="77777777" w:rsidTr="00CE0574">
        <w:trPr>
          <w:trHeight w:val="20"/>
        </w:trPr>
        <w:tc>
          <w:tcPr>
            <w:tcW w:w="160" w:type="dxa"/>
            <w:gridSpan w:val="2"/>
            <w:tcBorders>
              <w:top w:val="nil"/>
              <w:left w:val="nil"/>
              <w:bottom w:val="nil"/>
              <w:right w:val="nil"/>
            </w:tcBorders>
            <w:shd w:val="clear" w:color="auto" w:fill="auto"/>
            <w:noWrap/>
            <w:vAlign w:val="bottom"/>
            <w:hideMark/>
          </w:tcPr>
          <w:p w14:paraId="178E11EA" w14:textId="77777777" w:rsidR="00EF0BBA" w:rsidRPr="00F47D59" w:rsidRDefault="00EF0BBA" w:rsidP="00CE0574">
            <w:pPr>
              <w:jc w:val="right"/>
              <w:rPr>
                <w:rFonts w:ascii="Calibri" w:hAnsi="Calibri" w:cs="Calibri"/>
                <w:color w:val="000000"/>
                <w:szCs w:val="24"/>
                <w:lang w:val="pt-PT" w:eastAsia="pt-PT"/>
              </w:rPr>
            </w:pPr>
          </w:p>
        </w:tc>
        <w:tc>
          <w:tcPr>
            <w:tcW w:w="640" w:type="dxa"/>
            <w:tcBorders>
              <w:top w:val="single" w:sz="4" w:space="0" w:color="808080"/>
              <w:left w:val="nil"/>
              <w:bottom w:val="nil"/>
              <w:right w:val="nil"/>
            </w:tcBorders>
            <w:shd w:val="clear" w:color="auto" w:fill="auto"/>
            <w:noWrap/>
            <w:vAlign w:val="bottom"/>
            <w:hideMark/>
          </w:tcPr>
          <w:p w14:paraId="4051F1B5" w14:textId="77777777" w:rsidR="00EF0BBA" w:rsidRPr="008725DD" w:rsidRDefault="00EF0BBA" w:rsidP="00CE0574">
            <w:pP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$C$6</w:t>
            </w:r>
          </w:p>
        </w:tc>
        <w:tc>
          <w:tcPr>
            <w:tcW w:w="2123" w:type="dxa"/>
            <w:tcBorders>
              <w:top w:val="single" w:sz="4" w:space="0" w:color="808080"/>
              <w:left w:val="nil"/>
              <w:bottom w:val="nil"/>
              <w:right w:val="nil"/>
            </w:tcBorders>
            <w:shd w:val="clear" w:color="auto" w:fill="auto"/>
            <w:noWrap/>
            <w:vAlign w:val="bottom"/>
            <w:hideMark/>
          </w:tcPr>
          <w:p w14:paraId="22B29355" w14:textId="77777777" w:rsidR="00EF0BBA" w:rsidRPr="008725DD" w:rsidRDefault="00EF0BBA" w:rsidP="00CE0574">
            <w:pPr>
              <w:rPr>
                <w:rFonts w:ascii="Calibri" w:hAnsi="Calibri" w:cs="Calibri"/>
                <w:color w:val="000000"/>
                <w:sz w:val="22"/>
                <w:szCs w:val="24"/>
                <w:lang w:val="pt-PT" w:eastAsia="pt-PT"/>
              </w:rPr>
            </w:pPr>
            <w:proofErr w:type="gramStart"/>
            <w:r>
              <w:rPr>
                <w:rFonts w:ascii="Calibri" w:hAnsi="Calibri" w:cs="Calibri"/>
                <w:color w:val="000000"/>
                <w:sz w:val="22"/>
                <w:szCs w:val="24"/>
                <w:lang w:val="pt-PT" w:eastAsia="pt-PT"/>
              </w:rPr>
              <w:t>forage</w:t>
            </w:r>
            <w:proofErr w:type="gramEnd"/>
            <w:r>
              <w:rPr>
                <w:rFonts w:ascii="Calibri" w:hAnsi="Calibri" w:cs="Calibri"/>
                <w:color w:val="000000"/>
                <w:sz w:val="22"/>
                <w:szCs w:val="24"/>
                <w:lang w:val="pt-PT" w:eastAsia="pt-PT"/>
              </w:rPr>
              <w:t xml:space="preserve"> B t.</w:t>
            </w:r>
          </w:p>
        </w:tc>
        <w:tc>
          <w:tcPr>
            <w:tcW w:w="829" w:type="dxa"/>
            <w:tcBorders>
              <w:top w:val="single" w:sz="4" w:space="0" w:color="808080"/>
              <w:left w:val="nil"/>
              <w:bottom w:val="nil"/>
              <w:right w:val="nil"/>
            </w:tcBorders>
            <w:shd w:val="clear" w:color="auto" w:fill="auto"/>
            <w:noWrap/>
            <w:vAlign w:val="bottom"/>
            <w:hideMark/>
          </w:tcPr>
          <w:p w14:paraId="37CAF0E8"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w:t>
            </w:r>
          </w:p>
        </w:tc>
        <w:tc>
          <w:tcPr>
            <w:tcW w:w="1004" w:type="dxa"/>
            <w:tcBorders>
              <w:top w:val="single" w:sz="4" w:space="0" w:color="808080"/>
              <w:left w:val="nil"/>
              <w:bottom w:val="nil"/>
              <w:right w:val="nil"/>
            </w:tcBorders>
            <w:shd w:val="clear" w:color="auto" w:fill="auto"/>
            <w:noWrap/>
            <w:vAlign w:val="bottom"/>
            <w:hideMark/>
          </w:tcPr>
          <w:p w14:paraId="7F88C3A0"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0</w:t>
            </w:r>
          </w:p>
        </w:tc>
        <w:tc>
          <w:tcPr>
            <w:tcW w:w="1220" w:type="dxa"/>
            <w:tcBorders>
              <w:top w:val="single" w:sz="4" w:space="0" w:color="808080"/>
              <w:left w:val="nil"/>
              <w:bottom w:val="nil"/>
              <w:right w:val="nil"/>
            </w:tcBorders>
            <w:shd w:val="clear" w:color="auto" w:fill="auto"/>
            <w:noWrap/>
            <w:vAlign w:val="bottom"/>
            <w:hideMark/>
          </w:tcPr>
          <w:p w14:paraId="3CC5DF0A"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4</w:t>
            </w:r>
          </w:p>
        </w:tc>
        <w:tc>
          <w:tcPr>
            <w:tcW w:w="1139" w:type="dxa"/>
            <w:tcBorders>
              <w:top w:val="single" w:sz="4" w:space="0" w:color="808080"/>
              <w:left w:val="nil"/>
              <w:bottom w:val="nil"/>
              <w:right w:val="nil"/>
            </w:tcBorders>
            <w:shd w:val="clear" w:color="auto" w:fill="auto"/>
            <w:noWrap/>
            <w:vAlign w:val="bottom"/>
            <w:hideMark/>
          </w:tcPr>
          <w:p w14:paraId="0E0A5D86"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2</w:t>
            </w:r>
          </w:p>
        </w:tc>
        <w:tc>
          <w:tcPr>
            <w:tcW w:w="1405" w:type="dxa"/>
            <w:tcBorders>
              <w:top w:val="single" w:sz="4" w:space="0" w:color="808080"/>
              <w:left w:val="nil"/>
              <w:bottom w:val="nil"/>
              <w:right w:val="nil"/>
            </w:tcBorders>
            <w:shd w:val="clear" w:color="auto" w:fill="auto"/>
            <w:noWrap/>
            <w:vAlign w:val="bottom"/>
            <w:hideMark/>
          </w:tcPr>
          <w:p w14:paraId="3EB29DD2"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2</w:t>
            </w:r>
          </w:p>
        </w:tc>
      </w:tr>
      <w:tr w:rsidR="00EF0BBA" w:rsidRPr="00F47D59" w14:paraId="30D3BC88" w14:textId="77777777" w:rsidTr="00CE0574">
        <w:trPr>
          <w:trHeight w:val="20"/>
        </w:trPr>
        <w:tc>
          <w:tcPr>
            <w:tcW w:w="160" w:type="dxa"/>
            <w:gridSpan w:val="2"/>
            <w:tcBorders>
              <w:top w:val="nil"/>
              <w:left w:val="nil"/>
              <w:bottom w:val="nil"/>
              <w:right w:val="nil"/>
            </w:tcBorders>
            <w:shd w:val="clear" w:color="auto" w:fill="auto"/>
            <w:noWrap/>
            <w:vAlign w:val="bottom"/>
            <w:hideMark/>
          </w:tcPr>
          <w:p w14:paraId="4686F4CD" w14:textId="77777777" w:rsidR="00EF0BBA" w:rsidRPr="00F47D59" w:rsidRDefault="00EF0BBA" w:rsidP="00CE0574">
            <w:pPr>
              <w:jc w:val="right"/>
              <w:rPr>
                <w:rFonts w:ascii="Calibri" w:hAnsi="Calibri" w:cs="Calibri"/>
                <w:color w:val="000000"/>
                <w:szCs w:val="24"/>
                <w:lang w:val="pt-PT" w:eastAsia="pt-PT"/>
              </w:rPr>
            </w:pPr>
          </w:p>
        </w:tc>
        <w:tc>
          <w:tcPr>
            <w:tcW w:w="640" w:type="dxa"/>
            <w:tcBorders>
              <w:top w:val="single" w:sz="4" w:space="0" w:color="808080"/>
              <w:left w:val="nil"/>
              <w:bottom w:val="single" w:sz="8" w:space="0" w:color="808080"/>
              <w:right w:val="nil"/>
            </w:tcBorders>
            <w:shd w:val="clear" w:color="auto" w:fill="auto"/>
            <w:noWrap/>
            <w:vAlign w:val="bottom"/>
            <w:hideMark/>
          </w:tcPr>
          <w:p w14:paraId="426A43A6" w14:textId="77777777" w:rsidR="00EF0BBA" w:rsidRPr="008725DD" w:rsidRDefault="00EF0BBA" w:rsidP="00CE0574">
            <w:pP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$D$6</w:t>
            </w:r>
          </w:p>
        </w:tc>
        <w:tc>
          <w:tcPr>
            <w:tcW w:w="2123" w:type="dxa"/>
            <w:tcBorders>
              <w:top w:val="single" w:sz="4" w:space="0" w:color="808080"/>
              <w:left w:val="nil"/>
              <w:bottom w:val="single" w:sz="8" w:space="0" w:color="808080"/>
              <w:right w:val="nil"/>
            </w:tcBorders>
            <w:shd w:val="clear" w:color="auto" w:fill="auto"/>
            <w:noWrap/>
            <w:vAlign w:val="bottom"/>
            <w:hideMark/>
          </w:tcPr>
          <w:p w14:paraId="01B215B8" w14:textId="77777777" w:rsidR="00EF0BBA" w:rsidRPr="008725DD" w:rsidRDefault="00EF0BBA" w:rsidP="00CE0574">
            <w:pPr>
              <w:rPr>
                <w:rFonts w:ascii="Calibri" w:hAnsi="Calibri" w:cs="Calibri"/>
                <w:color w:val="000000"/>
                <w:sz w:val="22"/>
                <w:szCs w:val="24"/>
                <w:lang w:val="pt-PT" w:eastAsia="pt-PT"/>
              </w:rPr>
            </w:pPr>
            <w:proofErr w:type="spellStart"/>
            <w:r>
              <w:rPr>
                <w:rFonts w:ascii="Calibri" w:hAnsi="Calibri" w:cs="Calibri"/>
                <w:color w:val="000000"/>
                <w:sz w:val="22"/>
                <w:szCs w:val="24"/>
                <w:lang w:val="pt-PT" w:eastAsia="pt-PT"/>
              </w:rPr>
              <w:t>Hours</w:t>
            </w:r>
            <w:proofErr w:type="spellEnd"/>
            <w:r>
              <w:rPr>
                <w:rFonts w:ascii="Calibri" w:hAnsi="Calibri" w:cs="Calibri"/>
                <w:color w:val="000000"/>
                <w:sz w:val="22"/>
                <w:szCs w:val="24"/>
                <w:lang w:val="pt-PT" w:eastAsia="pt-PT"/>
              </w:rPr>
              <w:t xml:space="preserve"> of </w:t>
            </w:r>
            <w:proofErr w:type="spellStart"/>
            <w:r>
              <w:rPr>
                <w:rFonts w:ascii="Calibri" w:hAnsi="Calibri" w:cs="Calibri"/>
                <w:color w:val="000000"/>
                <w:sz w:val="22"/>
                <w:szCs w:val="24"/>
                <w:lang w:val="pt-PT" w:eastAsia="pt-PT"/>
              </w:rPr>
              <w:t>grazing</w:t>
            </w:r>
            <w:proofErr w:type="spellEnd"/>
          </w:p>
        </w:tc>
        <w:tc>
          <w:tcPr>
            <w:tcW w:w="829" w:type="dxa"/>
            <w:tcBorders>
              <w:top w:val="single" w:sz="4" w:space="0" w:color="808080"/>
              <w:left w:val="nil"/>
              <w:bottom w:val="single" w:sz="8" w:space="0" w:color="808080"/>
              <w:right w:val="nil"/>
            </w:tcBorders>
            <w:shd w:val="clear" w:color="auto" w:fill="auto"/>
            <w:noWrap/>
            <w:vAlign w:val="bottom"/>
            <w:hideMark/>
          </w:tcPr>
          <w:p w14:paraId="27F7E23A"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3</w:t>
            </w:r>
          </w:p>
        </w:tc>
        <w:tc>
          <w:tcPr>
            <w:tcW w:w="1004" w:type="dxa"/>
            <w:tcBorders>
              <w:top w:val="single" w:sz="4" w:space="0" w:color="808080"/>
              <w:left w:val="nil"/>
              <w:bottom w:val="single" w:sz="8" w:space="0" w:color="808080"/>
              <w:right w:val="nil"/>
            </w:tcBorders>
            <w:shd w:val="clear" w:color="auto" w:fill="auto"/>
            <w:noWrap/>
            <w:vAlign w:val="bottom"/>
            <w:hideMark/>
          </w:tcPr>
          <w:p w14:paraId="6BAE8F41"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0</w:t>
            </w:r>
          </w:p>
        </w:tc>
        <w:tc>
          <w:tcPr>
            <w:tcW w:w="1220" w:type="dxa"/>
            <w:tcBorders>
              <w:top w:val="single" w:sz="4" w:space="0" w:color="808080"/>
              <w:left w:val="nil"/>
              <w:bottom w:val="single" w:sz="8" w:space="0" w:color="808080"/>
              <w:right w:val="nil"/>
            </w:tcBorders>
            <w:shd w:val="clear" w:color="auto" w:fill="auto"/>
            <w:noWrap/>
            <w:vAlign w:val="bottom"/>
            <w:hideMark/>
          </w:tcPr>
          <w:p w14:paraId="22BAACB2"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w:t>
            </w:r>
          </w:p>
        </w:tc>
        <w:tc>
          <w:tcPr>
            <w:tcW w:w="1139" w:type="dxa"/>
            <w:tcBorders>
              <w:top w:val="single" w:sz="4" w:space="0" w:color="808080"/>
              <w:left w:val="nil"/>
              <w:bottom w:val="single" w:sz="8" w:space="0" w:color="808080"/>
              <w:right w:val="nil"/>
            </w:tcBorders>
            <w:shd w:val="clear" w:color="auto" w:fill="auto"/>
            <w:noWrap/>
            <w:vAlign w:val="bottom"/>
            <w:hideMark/>
          </w:tcPr>
          <w:p w14:paraId="6E7FFAB5"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w:t>
            </w:r>
          </w:p>
        </w:tc>
        <w:tc>
          <w:tcPr>
            <w:tcW w:w="1405" w:type="dxa"/>
            <w:tcBorders>
              <w:top w:val="single" w:sz="4" w:space="0" w:color="808080"/>
              <w:left w:val="nil"/>
              <w:bottom w:val="single" w:sz="8" w:space="0" w:color="808080"/>
              <w:right w:val="nil"/>
            </w:tcBorders>
            <w:shd w:val="clear" w:color="auto" w:fill="auto"/>
            <w:noWrap/>
            <w:vAlign w:val="bottom"/>
            <w:hideMark/>
          </w:tcPr>
          <w:p w14:paraId="3EC1EDFC"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1E+30</w:t>
            </w:r>
          </w:p>
        </w:tc>
      </w:tr>
      <w:tr w:rsidR="00EF0BBA" w:rsidRPr="00F47D59" w14:paraId="481C1439" w14:textId="77777777" w:rsidTr="00CE0574">
        <w:trPr>
          <w:trHeight w:val="330"/>
        </w:trPr>
        <w:tc>
          <w:tcPr>
            <w:tcW w:w="2923" w:type="dxa"/>
            <w:gridSpan w:val="4"/>
            <w:tcBorders>
              <w:top w:val="nil"/>
              <w:left w:val="nil"/>
              <w:bottom w:val="nil"/>
              <w:right w:val="nil"/>
            </w:tcBorders>
            <w:shd w:val="clear" w:color="auto" w:fill="auto"/>
            <w:noWrap/>
            <w:vAlign w:val="bottom"/>
            <w:hideMark/>
          </w:tcPr>
          <w:p w14:paraId="45F47B08" w14:textId="77777777" w:rsidR="00EF0BBA" w:rsidRPr="008725DD" w:rsidRDefault="00EF0BBA" w:rsidP="00CE0574">
            <w:pPr>
              <w:rPr>
                <w:rFonts w:ascii="Calibri" w:hAnsi="Calibri" w:cs="Calibri"/>
                <w:b/>
                <w:color w:val="000000"/>
                <w:szCs w:val="24"/>
                <w:lang w:val="pt-PT" w:eastAsia="pt-PT"/>
              </w:rPr>
            </w:pPr>
            <w:proofErr w:type="spellStart"/>
            <w:r w:rsidRPr="008725DD">
              <w:rPr>
                <w:rFonts w:ascii="Calibri" w:hAnsi="Calibri" w:cs="Calibri"/>
                <w:b/>
                <w:color w:val="000000"/>
                <w:szCs w:val="24"/>
                <w:lang w:val="pt-PT" w:eastAsia="pt-PT"/>
              </w:rPr>
              <w:t>Constraints</w:t>
            </w:r>
            <w:proofErr w:type="spellEnd"/>
          </w:p>
        </w:tc>
        <w:tc>
          <w:tcPr>
            <w:tcW w:w="829" w:type="dxa"/>
            <w:tcBorders>
              <w:top w:val="nil"/>
              <w:left w:val="nil"/>
              <w:bottom w:val="nil"/>
              <w:right w:val="nil"/>
            </w:tcBorders>
            <w:shd w:val="clear" w:color="auto" w:fill="auto"/>
            <w:noWrap/>
            <w:vAlign w:val="bottom"/>
            <w:hideMark/>
          </w:tcPr>
          <w:p w14:paraId="4F20C2A3" w14:textId="77777777" w:rsidR="00EF0BBA" w:rsidRPr="00F47D59" w:rsidRDefault="00EF0BBA" w:rsidP="00CE0574">
            <w:pPr>
              <w:jc w:val="center"/>
              <w:rPr>
                <w:rFonts w:ascii="Calibri" w:hAnsi="Calibri" w:cs="Calibri"/>
                <w:color w:val="000000"/>
                <w:szCs w:val="24"/>
                <w:lang w:val="pt-PT" w:eastAsia="pt-PT"/>
              </w:rPr>
            </w:pPr>
          </w:p>
        </w:tc>
        <w:tc>
          <w:tcPr>
            <w:tcW w:w="1004" w:type="dxa"/>
            <w:tcBorders>
              <w:top w:val="nil"/>
              <w:left w:val="nil"/>
              <w:bottom w:val="nil"/>
              <w:right w:val="nil"/>
            </w:tcBorders>
            <w:shd w:val="clear" w:color="auto" w:fill="auto"/>
            <w:noWrap/>
            <w:vAlign w:val="bottom"/>
            <w:hideMark/>
          </w:tcPr>
          <w:p w14:paraId="36D7D429" w14:textId="77777777" w:rsidR="00EF0BBA" w:rsidRPr="00F47D59" w:rsidRDefault="00EF0BBA" w:rsidP="00CE0574">
            <w:pPr>
              <w:jc w:val="center"/>
              <w:rPr>
                <w:sz w:val="20"/>
                <w:lang w:val="pt-PT" w:eastAsia="pt-PT"/>
              </w:rPr>
            </w:pPr>
          </w:p>
        </w:tc>
        <w:tc>
          <w:tcPr>
            <w:tcW w:w="1220" w:type="dxa"/>
            <w:tcBorders>
              <w:top w:val="nil"/>
              <w:left w:val="nil"/>
              <w:bottom w:val="nil"/>
              <w:right w:val="nil"/>
            </w:tcBorders>
            <w:shd w:val="clear" w:color="auto" w:fill="auto"/>
            <w:noWrap/>
            <w:vAlign w:val="bottom"/>
            <w:hideMark/>
          </w:tcPr>
          <w:p w14:paraId="10F306C8" w14:textId="77777777" w:rsidR="00EF0BBA" w:rsidRPr="00F47D59" w:rsidRDefault="00EF0BBA" w:rsidP="00CE0574">
            <w:pPr>
              <w:jc w:val="center"/>
              <w:rPr>
                <w:sz w:val="20"/>
                <w:lang w:val="pt-PT" w:eastAsia="pt-PT"/>
              </w:rPr>
            </w:pPr>
          </w:p>
        </w:tc>
        <w:tc>
          <w:tcPr>
            <w:tcW w:w="1139" w:type="dxa"/>
            <w:tcBorders>
              <w:top w:val="nil"/>
              <w:left w:val="nil"/>
              <w:bottom w:val="nil"/>
              <w:right w:val="nil"/>
            </w:tcBorders>
            <w:shd w:val="clear" w:color="auto" w:fill="auto"/>
            <w:noWrap/>
            <w:vAlign w:val="bottom"/>
            <w:hideMark/>
          </w:tcPr>
          <w:p w14:paraId="5657F0FC" w14:textId="77777777" w:rsidR="00EF0BBA" w:rsidRPr="00F47D59" w:rsidRDefault="00EF0BBA" w:rsidP="00CE0574">
            <w:pPr>
              <w:jc w:val="center"/>
              <w:rPr>
                <w:sz w:val="20"/>
                <w:lang w:val="pt-PT" w:eastAsia="pt-PT"/>
              </w:rPr>
            </w:pPr>
          </w:p>
        </w:tc>
        <w:tc>
          <w:tcPr>
            <w:tcW w:w="1405" w:type="dxa"/>
            <w:tcBorders>
              <w:top w:val="nil"/>
              <w:left w:val="nil"/>
              <w:bottom w:val="nil"/>
              <w:right w:val="nil"/>
            </w:tcBorders>
            <w:shd w:val="clear" w:color="auto" w:fill="auto"/>
            <w:noWrap/>
            <w:vAlign w:val="bottom"/>
            <w:hideMark/>
          </w:tcPr>
          <w:p w14:paraId="06C4D495" w14:textId="77777777" w:rsidR="00EF0BBA" w:rsidRPr="00F47D59" w:rsidRDefault="00EF0BBA" w:rsidP="00CE0574">
            <w:pPr>
              <w:jc w:val="center"/>
              <w:rPr>
                <w:sz w:val="20"/>
                <w:lang w:val="pt-PT" w:eastAsia="pt-PT"/>
              </w:rPr>
            </w:pPr>
          </w:p>
        </w:tc>
      </w:tr>
      <w:tr w:rsidR="00EF0BBA" w:rsidRPr="00F47D59" w14:paraId="5D59E208" w14:textId="77777777" w:rsidTr="00CE0574">
        <w:trPr>
          <w:trHeight w:val="20"/>
        </w:trPr>
        <w:tc>
          <w:tcPr>
            <w:tcW w:w="147" w:type="dxa"/>
            <w:tcBorders>
              <w:top w:val="nil"/>
              <w:left w:val="nil"/>
              <w:bottom w:val="nil"/>
              <w:right w:val="nil"/>
            </w:tcBorders>
            <w:shd w:val="clear" w:color="auto" w:fill="auto"/>
            <w:noWrap/>
            <w:vAlign w:val="bottom"/>
            <w:hideMark/>
          </w:tcPr>
          <w:p w14:paraId="78409C1B" w14:textId="77777777" w:rsidR="00EF0BBA" w:rsidRPr="00F47D59" w:rsidRDefault="00EF0BBA" w:rsidP="00CE0574">
            <w:pPr>
              <w:rPr>
                <w:sz w:val="20"/>
                <w:lang w:val="pt-PT" w:eastAsia="pt-PT"/>
              </w:rPr>
            </w:pPr>
          </w:p>
        </w:tc>
        <w:tc>
          <w:tcPr>
            <w:tcW w:w="653" w:type="dxa"/>
            <w:gridSpan w:val="2"/>
            <w:tcBorders>
              <w:top w:val="single" w:sz="8" w:space="0" w:color="808080"/>
              <w:left w:val="nil"/>
              <w:bottom w:val="nil"/>
              <w:right w:val="nil"/>
            </w:tcBorders>
            <w:shd w:val="clear" w:color="auto" w:fill="auto"/>
            <w:noWrap/>
            <w:vAlign w:val="bottom"/>
            <w:hideMark/>
          </w:tcPr>
          <w:p w14:paraId="61B1A9FF" w14:textId="77777777" w:rsidR="00EF0BBA" w:rsidRPr="008725DD" w:rsidRDefault="00EF0BBA" w:rsidP="00CE0574">
            <w:pPr>
              <w:jc w:val="center"/>
              <w:rPr>
                <w:rFonts w:ascii="Calibri" w:hAnsi="Calibri" w:cs="Calibri"/>
                <w:b/>
                <w:bCs/>
                <w:color w:val="000080"/>
                <w:sz w:val="22"/>
                <w:szCs w:val="24"/>
                <w:lang w:val="pt-PT" w:eastAsia="pt-PT"/>
              </w:rPr>
            </w:pPr>
            <w:r w:rsidRPr="008725DD">
              <w:rPr>
                <w:rFonts w:ascii="Calibri" w:hAnsi="Calibri" w:cs="Calibri"/>
                <w:b/>
                <w:bCs/>
                <w:color w:val="000080"/>
                <w:sz w:val="22"/>
                <w:szCs w:val="24"/>
                <w:lang w:val="pt-PT" w:eastAsia="pt-PT"/>
              </w:rPr>
              <w:t> </w:t>
            </w:r>
          </w:p>
        </w:tc>
        <w:tc>
          <w:tcPr>
            <w:tcW w:w="2123" w:type="dxa"/>
            <w:tcBorders>
              <w:top w:val="single" w:sz="8" w:space="0" w:color="808080"/>
              <w:left w:val="nil"/>
              <w:bottom w:val="nil"/>
              <w:right w:val="nil"/>
            </w:tcBorders>
            <w:shd w:val="clear" w:color="auto" w:fill="auto"/>
            <w:noWrap/>
            <w:vAlign w:val="bottom"/>
            <w:hideMark/>
          </w:tcPr>
          <w:p w14:paraId="77D394F1" w14:textId="77777777" w:rsidR="00EF0BBA" w:rsidRPr="008725DD" w:rsidRDefault="00EF0BBA" w:rsidP="00CE0574">
            <w:pPr>
              <w:jc w:val="center"/>
              <w:rPr>
                <w:rFonts w:ascii="Calibri" w:hAnsi="Calibri" w:cs="Calibri"/>
                <w:b/>
                <w:bCs/>
                <w:color w:val="000080"/>
                <w:sz w:val="22"/>
                <w:szCs w:val="24"/>
                <w:lang w:val="pt-PT" w:eastAsia="pt-PT"/>
              </w:rPr>
            </w:pPr>
            <w:r w:rsidRPr="008725DD">
              <w:rPr>
                <w:rFonts w:ascii="Calibri" w:hAnsi="Calibri" w:cs="Calibri"/>
                <w:b/>
                <w:bCs/>
                <w:color w:val="000080"/>
                <w:sz w:val="22"/>
                <w:szCs w:val="24"/>
                <w:lang w:val="pt-PT" w:eastAsia="pt-PT"/>
              </w:rPr>
              <w:t> </w:t>
            </w:r>
          </w:p>
        </w:tc>
        <w:tc>
          <w:tcPr>
            <w:tcW w:w="829" w:type="dxa"/>
            <w:tcBorders>
              <w:top w:val="single" w:sz="8" w:space="0" w:color="808080"/>
              <w:left w:val="nil"/>
              <w:bottom w:val="nil"/>
              <w:right w:val="nil"/>
            </w:tcBorders>
            <w:shd w:val="clear" w:color="auto" w:fill="auto"/>
            <w:noWrap/>
            <w:vAlign w:val="bottom"/>
            <w:hideMark/>
          </w:tcPr>
          <w:p w14:paraId="0B05E4AE" w14:textId="77777777" w:rsidR="00EF0BBA" w:rsidRPr="008725DD" w:rsidRDefault="00EF0BBA" w:rsidP="00CE0574">
            <w:pPr>
              <w:jc w:val="center"/>
              <w:rPr>
                <w:rFonts w:ascii="Calibri" w:hAnsi="Calibri" w:cs="Calibri"/>
                <w:b/>
                <w:bCs/>
                <w:color w:val="000080"/>
                <w:sz w:val="22"/>
                <w:szCs w:val="24"/>
                <w:lang w:val="pt-PT" w:eastAsia="pt-PT"/>
              </w:rPr>
            </w:pPr>
            <w:r w:rsidRPr="008725DD">
              <w:rPr>
                <w:rFonts w:ascii="Calibri" w:hAnsi="Calibri" w:cs="Calibri"/>
                <w:b/>
                <w:bCs/>
                <w:color w:val="000080"/>
                <w:sz w:val="22"/>
                <w:szCs w:val="24"/>
                <w:lang w:val="pt-PT" w:eastAsia="pt-PT"/>
              </w:rPr>
              <w:t>Final</w:t>
            </w:r>
          </w:p>
        </w:tc>
        <w:tc>
          <w:tcPr>
            <w:tcW w:w="1004" w:type="dxa"/>
            <w:tcBorders>
              <w:top w:val="single" w:sz="8" w:space="0" w:color="808080"/>
              <w:left w:val="nil"/>
              <w:bottom w:val="nil"/>
              <w:right w:val="nil"/>
            </w:tcBorders>
            <w:shd w:val="clear" w:color="auto" w:fill="auto"/>
            <w:noWrap/>
            <w:vAlign w:val="bottom"/>
            <w:hideMark/>
          </w:tcPr>
          <w:p w14:paraId="7C2295BD"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Shadow</w:t>
            </w:r>
            <w:proofErr w:type="spellEnd"/>
          </w:p>
        </w:tc>
        <w:tc>
          <w:tcPr>
            <w:tcW w:w="1220" w:type="dxa"/>
            <w:tcBorders>
              <w:top w:val="single" w:sz="8" w:space="0" w:color="808080"/>
              <w:left w:val="nil"/>
              <w:bottom w:val="nil"/>
              <w:right w:val="nil"/>
            </w:tcBorders>
            <w:shd w:val="clear" w:color="auto" w:fill="auto"/>
            <w:noWrap/>
            <w:vAlign w:val="bottom"/>
            <w:hideMark/>
          </w:tcPr>
          <w:p w14:paraId="55D76C25"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Constraint</w:t>
            </w:r>
            <w:proofErr w:type="spellEnd"/>
          </w:p>
        </w:tc>
        <w:tc>
          <w:tcPr>
            <w:tcW w:w="1139" w:type="dxa"/>
            <w:tcBorders>
              <w:top w:val="single" w:sz="8" w:space="0" w:color="808080"/>
              <w:left w:val="nil"/>
              <w:bottom w:val="nil"/>
              <w:right w:val="nil"/>
            </w:tcBorders>
            <w:shd w:val="clear" w:color="auto" w:fill="auto"/>
            <w:noWrap/>
            <w:vAlign w:val="bottom"/>
            <w:hideMark/>
          </w:tcPr>
          <w:p w14:paraId="445CA447"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Allowable</w:t>
            </w:r>
            <w:proofErr w:type="spellEnd"/>
          </w:p>
        </w:tc>
        <w:tc>
          <w:tcPr>
            <w:tcW w:w="1405" w:type="dxa"/>
            <w:tcBorders>
              <w:top w:val="single" w:sz="8" w:space="0" w:color="808080"/>
              <w:left w:val="nil"/>
              <w:bottom w:val="nil"/>
              <w:right w:val="nil"/>
            </w:tcBorders>
            <w:shd w:val="clear" w:color="auto" w:fill="auto"/>
            <w:noWrap/>
            <w:vAlign w:val="bottom"/>
            <w:hideMark/>
          </w:tcPr>
          <w:p w14:paraId="311713A8"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Allowable</w:t>
            </w:r>
            <w:proofErr w:type="spellEnd"/>
          </w:p>
        </w:tc>
      </w:tr>
      <w:tr w:rsidR="00EF0BBA" w:rsidRPr="00F47D59" w14:paraId="3585F8B8" w14:textId="77777777" w:rsidTr="00CE0574">
        <w:trPr>
          <w:trHeight w:val="20"/>
        </w:trPr>
        <w:tc>
          <w:tcPr>
            <w:tcW w:w="147" w:type="dxa"/>
            <w:tcBorders>
              <w:top w:val="nil"/>
              <w:left w:val="nil"/>
              <w:bottom w:val="nil"/>
              <w:right w:val="nil"/>
            </w:tcBorders>
            <w:shd w:val="clear" w:color="auto" w:fill="auto"/>
            <w:noWrap/>
            <w:vAlign w:val="bottom"/>
            <w:hideMark/>
          </w:tcPr>
          <w:p w14:paraId="5C412A1E" w14:textId="77777777" w:rsidR="00EF0BBA" w:rsidRPr="00F47D59" w:rsidRDefault="00EF0BBA" w:rsidP="00CE0574">
            <w:pPr>
              <w:jc w:val="center"/>
              <w:rPr>
                <w:rFonts w:ascii="Calibri" w:hAnsi="Calibri" w:cs="Calibri"/>
                <w:b/>
                <w:bCs/>
                <w:color w:val="000080"/>
                <w:szCs w:val="24"/>
                <w:lang w:val="pt-PT" w:eastAsia="pt-PT"/>
              </w:rPr>
            </w:pPr>
          </w:p>
        </w:tc>
        <w:tc>
          <w:tcPr>
            <w:tcW w:w="653" w:type="dxa"/>
            <w:gridSpan w:val="2"/>
            <w:tcBorders>
              <w:top w:val="nil"/>
              <w:left w:val="nil"/>
              <w:bottom w:val="single" w:sz="8" w:space="0" w:color="808080"/>
              <w:right w:val="nil"/>
            </w:tcBorders>
            <w:shd w:val="clear" w:color="auto" w:fill="auto"/>
            <w:noWrap/>
            <w:vAlign w:val="bottom"/>
            <w:hideMark/>
          </w:tcPr>
          <w:p w14:paraId="4AF9993D"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Cell</w:t>
            </w:r>
            <w:proofErr w:type="spellEnd"/>
          </w:p>
        </w:tc>
        <w:tc>
          <w:tcPr>
            <w:tcW w:w="2123" w:type="dxa"/>
            <w:tcBorders>
              <w:top w:val="nil"/>
              <w:left w:val="nil"/>
              <w:bottom w:val="single" w:sz="8" w:space="0" w:color="808080"/>
              <w:right w:val="nil"/>
            </w:tcBorders>
            <w:shd w:val="clear" w:color="auto" w:fill="auto"/>
            <w:noWrap/>
            <w:vAlign w:val="bottom"/>
            <w:hideMark/>
          </w:tcPr>
          <w:p w14:paraId="647898EB"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Name</w:t>
            </w:r>
            <w:proofErr w:type="spellEnd"/>
          </w:p>
        </w:tc>
        <w:tc>
          <w:tcPr>
            <w:tcW w:w="829" w:type="dxa"/>
            <w:tcBorders>
              <w:top w:val="nil"/>
              <w:left w:val="nil"/>
              <w:bottom w:val="single" w:sz="8" w:space="0" w:color="808080"/>
              <w:right w:val="nil"/>
            </w:tcBorders>
            <w:shd w:val="clear" w:color="auto" w:fill="auto"/>
            <w:noWrap/>
            <w:vAlign w:val="bottom"/>
            <w:hideMark/>
          </w:tcPr>
          <w:p w14:paraId="018F4E76"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Value</w:t>
            </w:r>
            <w:proofErr w:type="spellEnd"/>
          </w:p>
        </w:tc>
        <w:tc>
          <w:tcPr>
            <w:tcW w:w="1004" w:type="dxa"/>
            <w:tcBorders>
              <w:top w:val="nil"/>
              <w:left w:val="nil"/>
              <w:bottom w:val="single" w:sz="8" w:space="0" w:color="808080"/>
              <w:right w:val="nil"/>
            </w:tcBorders>
            <w:shd w:val="clear" w:color="auto" w:fill="auto"/>
            <w:noWrap/>
            <w:vAlign w:val="bottom"/>
            <w:hideMark/>
          </w:tcPr>
          <w:p w14:paraId="71C1A53C" w14:textId="77777777" w:rsidR="00EF0BBA" w:rsidRPr="008725DD" w:rsidRDefault="00EF0BBA" w:rsidP="00CE0574">
            <w:pPr>
              <w:jc w:val="center"/>
              <w:rPr>
                <w:rFonts w:ascii="Calibri" w:hAnsi="Calibri" w:cs="Calibri"/>
                <w:b/>
                <w:bCs/>
                <w:color w:val="000080"/>
                <w:sz w:val="22"/>
                <w:szCs w:val="24"/>
                <w:lang w:val="pt-PT" w:eastAsia="pt-PT"/>
              </w:rPr>
            </w:pPr>
            <w:r w:rsidRPr="008725DD">
              <w:rPr>
                <w:rFonts w:ascii="Calibri" w:hAnsi="Calibri" w:cs="Calibri"/>
                <w:b/>
                <w:bCs/>
                <w:color w:val="000080"/>
                <w:sz w:val="22"/>
                <w:szCs w:val="24"/>
                <w:lang w:val="pt-PT" w:eastAsia="pt-PT"/>
              </w:rPr>
              <w:t>Price</w:t>
            </w:r>
          </w:p>
        </w:tc>
        <w:tc>
          <w:tcPr>
            <w:tcW w:w="1220" w:type="dxa"/>
            <w:tcBorders>
              <w:top w:val="nil"/>
              <w:left w:val="nil"/>
              <w:bottom w:val="single" w:sz="8" w:space="0" w:color="808080"/>
              <w:right w:val="nil"/>
            </w:tcBorders>
            <w:shd w:val="clear" w:color="auto" w:fill="auto"/>
            <w:noWrap/>
            <w:vAlign w:val="bottom"/>
            <w:hideMark/>
          </w:tcPr>
          <w:p w14:paraId="2CECDA9F" w14:textId="77777777" w:rsidR="00EF0BBA" w:rsidRPr="008725DD" w:rsidRDefault="00EF0BBA" w:rsidP="00CE0574">
            <w:pPr>
              <w:jc w:val="center"/>
              <w:rPr>
                <w:rFonts w:ascii="Calibri" w:hAnsi="Calibri" w:cs="Calibri"/>
                <w:b/>
                <w:bCs/>
                <w:color w:val="000080"/>
                <w:sz w:val="22"/>
                <w:szCs w:val="24"/>
                <w:lang w:val="pt-PT" w:eastAsia="pt-PT"/>
              </w:rPr>
            </w:pPr>
            <w:r w:rsidRPr="008725DD">
              <w:rPr>
                <w:rFonts w:ascii="Calibri" w:hAnsi="Calibri" w:cs="Calibri"/>
                <w:b/>
                <w:bCs/>
                <w:color w:val="000080"/>
                <w:sz w:val="22"/>
                <w:szCs w:val="24"/>
                <w:lang w:val="pt-PT" w:eastAsia="pt-PT"/>
              </w:rPr>
              <w:t>R.H. Side</w:t>
            </w:r>
          </w:p>
        </w:tc>
        <w:tc>
          <w:tcPr>
            <w:tcW w:w="1139" w:type="dxa"/>
            <w:tcBorders>
              <w:top w:val="nil"/>
              <w:left w:val="nil"/>
              <w:bottom w:val="single" w:sz="8" w:space="0" w:color="808080"/>
              <w:right w:val="nil"/>
            </w:tcBorders>
            <w:shd w:val="clear" w:color="auto" w:fill="auto"/>
            <w:noWrap/>
            <w:vAlign w:val="bottom"/>
            <w:hideMark/>
          </w:tcPr>
          <w:p w14:paraId="158BD351"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Increase</w:t>
            </w:r>
            <w:proofErr w:type="spellEnd"/>
          </w:p>
        </w:tc>
        <w:tc>
          <w:tcPr>
            <w:tcW w:w="1405" w:type="dxa"/>
            <w:tcBorders>
              <w:top w:val="nil"/>
              <w:left w:val="nil"/>
              <w:bottom w:val="single" w:sz="8" w:space="0" w:color="808080"/>
              <w:right w:val="nil"/>
            </w:tcBorders>
            <w:shd w:val="clear" w:color="auto" w:fill="auto"/>
            <w:noWrap/>
            <w:vAlign w:val="bottom"/>
            <w:hideMark/>
          </w:tcPr>
          <w:p w14:paraId="30367DD4" w14:textId="77777777" w:rsidR="00EF0BBA" w:rsidRPr="008725DD" w:rsidRDefault="00EF0BBA" w:rsidP="00CE0574">
            <w:pPr>
              <w:jc w:val="center"/>
              <w:rPr>
                <w:rFonts w:ascii="Calibri" w:hAnsi="Calibri" w:cs="Calibri"/>
                <w:b/>
                <w:bCs/>
                <w:color w:val="000080"/>
                <w:sz w:val="22"/>
                <w:szCs w:val="24"/>
                <w:lang w:val="pt-PT" w:eastAsia="pt-PT"/>
              </w:rPr>
            </w:pPr>
            <w:proofErr w:type="spellStart"/>
            <w:r w:rsidRPr="008725DD">
              <w:rPr>
                <w:rFonts w:ascii="Calibri" w:hAnsi="Calibri" w:cs="Calibri"/>
                <w:b/>
                <w:bCs/>
                <w:color w:val="000080"/>
                <w:sz w:val="22"/>
                <w:szCs w:val="24"/>
                <w:lang w:val="pt-PT" w:eastAsia="pt-PT"/>
              </w:rPr>
              <w:t>Decrease</w:t>
            </w:r>
            <w:proofErr w:type="spellEnd"/>
          </w:p>
        </w:tc>
      </w:tr>
      <w:tr w:rsidR="00EF0BBA" w:rsidRPr="00F47D59" w14:paraId="5AEEDDA3" w14:textId="77777777" w:rsidTr="00CE0574">
        <w:trPr>
          <w:trHeight w:val="20"/>
        </w:trPr>
        <w:tc>
          <w:tcPr>
            <w:tcW w:w="147" w:type="dxa"/>
            <w:tcBorders>
              <w:top w:val="nil"/>
              <w:left w:val="nil"/>
              <w:bottom w:val="nil"/>
              <w:right w:val="nil"/>
            </w:tcBorders>
            <w:shd w:val="clear" w:color="auto" w:fill="auto"/>
            <w:noWrap/>
            <w:vAlign w:val="bottom"/>
            <w:hideMark/>
          </w:tcPr>
          <w:p w14:paraId="6FA3885A" w14:textId="77777777" w:rsidR="00EF0BBA" w:rsidRPr="00F47D59" w:rsidRDefault="00EF0BBA" w:rsidP="00CE0574">
            <w:pPr>
              <w:jc w:val="center"/>
              <w:rPr>
                <w:rFonts w:ascii="Calibri" w:hAnsi="Calibri" w:cs="Calibri"/>
                <w:b/>
                <w:bCs/>
                <w:color w:val="000080"/>
                <w:szCs w:val="24"/>
                <w:lang w:val="pt-PT" w:eastAsia="pt-PT"/>
              </w:rPr>
            </w:pPr>
          </w:p>
        </w:tc>
        <w:tc>
          <w:tcPr>
            <w:tcW w:w="653" w:type="dxa"/>
            <w:gridSpan w:val="2"/>
            <w:tcBorders>
              <w:top w:val="single" w:sz="4" w:space="0" w:color="808080"/>
              <w:left w:val="nil"/>
              <w:bottom w:val="nil"/>
              <w:right w:val="nil"/>
            </w:tcBorders>
            <w:shd w:val="clear" w:color="auto" w:fill="auto"/>
            <w:noWrap/>
            <w:vAlign w:val="bottom"/>
            <w:hideMark/>
          </w:tcPr>
          <w:p w14:paraId="6FB2D8E8" w14:textId="77777777" w:rsidR="00EF0BBA" w:rsidRPr="008725DD" w:rsidRDefault="00EF0BBA" w:rsidP="00CE0574">
            <w:pP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$E$2</w:t>
            </w:r>
          </w:p>
        </w:tc>
        <w:tc>
          <w:tcPr>
            <w:tcW w:w="2123" w:type="dxa"/>
            <w:tcBorders>
              <w:top w:val="single" w:sz="4" w:space="0" w:color="808080"/>
              <w:left w:val="nil"/>
              <w:bottom w:val="nil"/>
              <w:right w:val="nil"/>
            </w:tcBorders>
            <w:shd w:val="clear" w:color="auto" w:fill="auto"/>
            <w:noWrap/>
            <w:vAlign w:val="bottom"/>
            <w:hideMark/>
          </w:tcPr>
          <w:p w14:paraId="3B3831FF" w14:textId="77777777" w:rsidR="00EF0BBA" w:rsidRPr="008725DD" w:rsidRDefault="00EF0BBA" w:rsidP="00CE0574">
            <w:pPr>
              <w:rPr>
                <w:rFonts w:ascii="Calibri" w:hAnsi="Calibri" w:cs="Calibri"/>
                <w:color w:val="000000"/>
                <w:sz w:val="22"/>
                <w:szCs w:val="24"/>
                <w:lang w:val="pt-PT" w:eastAsia="pt-PT"/>
              </w:rPr>
            </w:pPr>
            <w:proofErr w:type="spellStart"/>
            <w:proofErr w:type="gramStart"/>
            <w:r>
              <w:rPr>
                <w:rFonts w:ascii="Calibri" w:hAnsi="Calibri" w:cs="Calibri"/>
                <w:color w:val="000000"/>
                <w:sz w:val="22"/>
                <w:szCs w:val="24"/>
                <w:lang w:val="pt-PT" w:eastAsia="pt-PT"/>
              </w:rPr>
              <w:t>nutrient</w:t>
            </w:r>
            <w:proofErr w:type="spellEnd"/>
            <w:proofErr w:type="gramEnd"/>
            <w:r w:rsidRPr="008725DD">
              <w:rPr>
                <w:rFonts w:ascii="Calibri" w:hAnsi="Calibri" w:cs="Calibri"/>
                <w:color w:val="000000"/>
                <w:sz w:val="22"/>
                <w:szCs w:val="24"/>
                <w:lang w:val="pt-PT" w:eastAsia="pt-PT"/>
              </w:rPr>
              <w:t xml:space="preserve"> 1</w:t>
            </w:r>
          </w:p>
        </w:tc>
        <w:tc>
          <w:tcPr>
            <w:tcW w:w="829" w:type="dxa"/>
            <w:tcBorders>
              <w:top w:val="single" w:sz="4" w:space="0" w:color="808080"/>
              <w:left w:val="nil"/>
              <w:bottom w:val="nil"/>
              <w:right w:val="nil"/>
            </w:tcBorders>
            <w:shd w:val="clear" w:color="auto" w:fill="auto"/>
            <w:noWrap/>
            <w:vAlign w:val="bottom"/>
            <w:hideMark/>
          </w:tcPr>
          <w:p w14:paraId="75E2C4E5"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6</w:t>
            </w:r>
          </w:p>
        </w:tc>
        <w:tc>
          <w:tcPr>
            <w:tcW w:w="1004" w:type="dxa"/>
            <w:tcBorders>
              <w:top w:val="single" w:sz="4" w:space="0" w:color="808080"/>
              <w:left w:val="nil"/>
              <w:bottom w:val="nil"/>
              <w:right w:val="nil"/>
            </w:tcBorders>
            <w:shd w:val="clear" w:color="auto" w:fill="auto"/>
            <w:noWrap/>
            <w:vAlign w:val="bottom"/>
            <w:hideMark/>
          </w:tcPr>
          <w:p w14:paraId="17A88D6A"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1,5</w:t>
            </w:r>
          </w:p>
        </w:tc>
        <w:tc>
          <w:tcPr>
            <w:tcW w:w="1220" w:type="dxa"/>
            <w:tcBorders>
              <w:top w:val="single" w:sz="4" w:space="0" w:color="808080"/>
              <w:left w:val="nil"/>
              <w:bottom w:val="nil"/>
              <w:right w:val="nil"/>
            </w:tcBorders>
            <w:shd w:val="clear" w:color="auto" w:fill="auto"/>
            <w:noWrap/>
            <w:vAlign w:val="bottom"/>
            <w:hideMark/>
          </w:tcPr>
          <w:p w14:paraId="3845D787"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6</w:t>
            </w:r>
          </w:p>
        </w:tc>
        <w:tc>
          <w:tcPr>
            <w:tcW w:w="1139" w:type="dxa"/>
            <w:tcBorders>
              <w:top w:val="single" w:sz="4" w:space="0" w:color="808080"/>
              <w:left w:val="nil"/>
              <w:bottom w:val="nil"/>
              <w:right w:val="nil"/>
            </w:tcBorders>
            <w:shd w:val="clear" w:color="auto" w:fill="auto"/>
            <w:noWrap/>
            <w:vAlign w:val="bottom"/>
            <w:hideMark/>
          </w:tcPr>
          <w:p w14:paraId="6A6A1C79"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2</w:t>
            </w:r>
          </w:p>
        </w:tc>
        <w:tc>
          <w:tcPr>
            <w:tcW w:w="1405" w:type="dxa"/>
            <w:tcBorders>
              <w:top w:val="single" w:sz="4" w:space="0" w:color="808080"/>
              <w:left w:val="nil"/>
              <w:bottom w:val="nil"/>
              <w:right w:val="nil"/>
            </w:tcBorders>
            <w:shd w:val="clear" w:color="auto" w:fill="auto"/>
            <w:noWrap/>
            <w:vAlign w:val="bottom"/>
            <w:hideMark/>
          </w:tcPr>
          <w:p w14:paraId="03D34446"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1,333</w:t>
            </w:r>
          </w:p>
        </w:tc>
      </w:tr>
      <w:tr w:rsidR="00EF0BBA" w:rsidRPr="00F47D59" w14:paraId="025D5FD9" w14:textId="77777777" w:rsidTr="00CE0574">
        <w:trPr>
          <w:trHeight w:val="20"/>
        </w:trPr>
        <w:tc>
          <w:tcPr>
            <w:tcW w:w="147" w:type="dxa"/>
            <w:tcBorders>
              <w:top w:val="nil"/>
              <w:left w:val="nil"/>
              <w:bottom w:val="nil"/>
              <w:right w:val="nil"/>
            </w:tcBorders>
            <w:shd w:val="clear" w:color="auto" w:fill="auto"/>
            <w:noWrap/>
            <w:vAlign w:val="bottom"/>
            <w:hideMark/>
          </w:tcPr>
          <w:p w14:paraId="18B99680" w14:textId="77777777" w:rsidR="00EF0BBA" w:rsidRPr="00F47D59" w:rsidRDefault="00EF0BBA" w:rsidP="00CE0574">
            <w:pPr>
              <w:jc w:val="right"/>
              <w:rPr>
                <w:rFonts w:ascii="Calibri" w:hAnsi="Calibri" w:cs="Calibri"/>
                <w:color w:val="000000"/>
                <w:szCs w:val="24"/>
                <w:lang w:val="pt-PT" w:eastAsia="pt-PT"/>
              </w:rPr>
            </w:pPr>
          </w:p>
        </w:tc>
        <w:tc>
          <w:tcPr>
            <w:tcW w:w="653" w:type="dxa"/>
            <w:gridSpan w:val="2"/>
            <w:tcBorders>
              <w:top w:val="single" w:sz="4" w:space="0" w:color="808080"/>
              <w:left w:val="nil"/>
              <w:bottom w:val="nil"/>
              <w:right w:val="nil"/>
            </w:tcBorders>
            <w:shd w:val="clear" w:color="auto" w:fill="auto"/>
            <w:noWrap/>
            <w:vAlign w:val="bottom"/>
            <w:hideMark/>
          </w:tcPr>
          <w:p w14:paraId="22CF6FA3" w14:textId="77777777" w:rsidR="00EF0BBA" w:rsidRPr="008725DD" w:rsidRDefault="00EF0BBA" w:rsidP="00CE0574">
            <w:pP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$E$3</w:t>
            </w:r>
          </w:p>
        </w:tc>
        <w:tc>
          <w:tcPr>
            <w:tcW w:w="2123" w:type="dxa"/>
            <w:tcBorders>
              <w:top w:val="single" w:sz="4" w:space="0" w:color="808080"/>
              <w:left w:val="nil"/>
              <w:bottom w:val="nil"/>
              <w:right w:val="nil"/>
            </w:tcBorders>
            <w:shd w:val="clear" w:color="auto" w:fill="auto"/>
            <w:noWrap/>
            <w:vAlign w:val="bottom"/>
            <w:hideMark/>
          </w:tcPr>
          <w:p w14:paraId="0AFA9077" w14:textId="77777777" w:rsidR="00EF0BBA" w:rsidRPr="008725DD" w:rsidRDefault="00EF0BBA" w:rsidP="00CE0574">
            <w:pPr>
              <w:rPr>
                <w:rFonts w:ascii="Calibri" w:hAnsi="Calibri" w:cs="Calibri"/>
                <w:color w:val="000000"/>
                <w:sz w:val="22"/>
                <w:szCs w:val="24"/>
                <w:lang w:val="pt-PT" w:eastAsia="pt-PT"/>
              </w:rPr>
            </w:pPr>
            <w:proofErr w:type="spellStart"/>
            <w:proofErr w:type="gramStart"/>
            <w:r>
              <w:rPr>
                <w:rFonts w:ascii="Calibri" w:hAnsi="Calibri" w:cs="Calibri"/>
                <w:color w:val="000000"/>
                <w:sz w:val="22"/>
                <w:szCs w:val="24"/>
                <w:lang w:val="pt-PT" w:eastAsia="pt-PT"/>
              </w:rPr>
              <w:t>nutrient</w:t>
            </w:r>
            <w:proofErr w:type="spellEnd"/>
            <w:proofErr w:type="gramEnd"/>
            <w:r w:rsidRPr="008725DD">
              <w:rPr>
                <w:rFonts w:ascii="Calibri" w:hAnsi="Calibri" w:cs="Calibri"/>
                <w:color w:val="000000"/>
                <w:sz w:val="22"/>
                <w:szCs w:val="24"/>
                <w:lang w:val="pt-PT" w:eastAsia="pt-PT"/>
              </w:rPr>
              <w:t xml:space="preserve"> 2</w:t>
            </w:r>
          </w:p>
        </w:tc>
        <w:tc>
          <w:tcPr>
            <w:tcW w:w="829" w:type="dxa"/>
            <w:tcBorders>
              <w:top w:val="single" w:sz="4" w:space="0" w:color="808080"/>
              <w:left w:val="nil"/>
              <w:bottom w:val="nil"/>
              <w:right w:val="nil"/>
            </w:tcBorders>
            <w:shd w:val="clear" w:color="auto" w:fill="auto"/>
            <w:noWrap/>
            <w:vAlign w:val="bottom"/>
            <w:hideMark/>
          </w:tcPr>
          <w:p w14:paraId="4984ED50"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8</w:t>
            </w:r>
          </w:p>
        </w:tc>
        <w:tc>
          <w:tcPr>
            <w:tcW w:w="1004" w:type="dxa"/>
            <w:tcBorders>
              <w:top w:val="single" w:sz="4" w:space="0" w:color="808080"/>
              <w:left w:val="nil"/>
              <w:bottom w:val="nil"/>
              <w:right w:val="nil"/>
            </w:tcBorders>
            <w:shd w:val="clear" w:color="auto" w:fill="auto"/>
            <w:noWrap/>
            <w:vAlign w:val="bottom"/>
            <w:hideMark/>
          </w:tcPr>
          <w:p w14:paraId="0B90E5DD"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0,5</w:t>
            </w:r>
          </w:p>
        </w:tc>
        <w:tc>
          <w:tcPr>
            <w:tcW w:w="1220" w:type="dxa"/>
            <w:tcBorders>
              <w:top w:val="single" w:sz="4" w:space="0" w:color="808080"/>
              <w:left w:val="nil"/>
              <w:bottom w:val="nil"/>
              <w:right w:val="nil"/>
            </w:tcBorders>
            <w:shd w:val="clear" w:color="auto" w:fill="auto"/>
            <w:noWrap/>
            <w:vAlign w:val="bottom"/>
            <w:hideMark/>
          </w:tcPr>
          <w:p w14:paraId="50CF13EB"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8</w:t>
            </w:r>
          </w:p>
        </w:tc>
        <w:tc>
          <w:tcPr>
            <w:tcW w:w="1139" w:type="dxa"/>
            <w:tcBorders>
              <w:top w:val="single" w:sz="4" w:space="0" w:color="808080"/>
              <w:left w:val="nil"/>
              <w:bottom w:val="nil"/>
              <w:right w:val="nil"/>
            </w:tcBorders>
            <w:shd w:val="clear" w:color="auto" w:fill="auto"/>
            <w:noWrap/>
            <w:vAlign w:val="bottom"/>
            <w:hideMark/>
          </w:tcPr>
          <w:p w14:paraId="333C06E6"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4</w:t>
            </w:r>
          </w:p>
        </w:tc>
        <w:tc>
          <w:tcPr>
            <w:tcW w:w="1405" w:type="dxa"/>
            <w:tcBorders>
              <w:top w:val="single" w:sz="4" w:space="0" w:color="808080"/>
              <w:left w:val="nil"/>
              <w:bottom w:val="nil"/>
              <w:right w:val="nil"/>
            </w:tcBorders>
            <w:shd w:val="clear" w:color="auto" w:fill="auto"/>
            <w:noWrap/>
            <w:vAlign w:val="bottom"/>
            <w:hideMark/>
          </w:tcPr>
          <w:p w14:paraId="20E167F2"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2</w:t>
            </w:r>
          </w:p>
        </w:tc>
      </w:tr>
      <w:tr w:rsidR="00EF0BBA" w:rsidRPr="00F47D59" w14:paraId="682006C2" w14:textId="77777777" w:rsidTr="00CE0574">
        <w:trPr>
          <w:trHeight w:val="20"/>
        </w:trPr>
        <w:tc>
          <w:tcPr>
            <w:tcW w:w="147" w:type="dxa"/>
            <w:tcBorders>
              <w:top w:val="nil"/>
              <w:left w:val="nil"/>
              <w:bottom w:val="nil"/>
              <w:right w:val="nil"/>
            </w:tcBorders>
            <w:shd w:val="clear" w:color="auto" w:fill="auto"/>
            <w:noWrap/>
            <w:vAlign w:val="bottom"/>
            <w:hideMark/>
          </w:tcPr>
          <w:p w14:paraId="5332AC65" w14:textId="77777777" w:rsidR="00EF0BBA" w:rsidRPr="00F47D59" w:rsidRDefault="00EF0BBA" w:rsidP="00CE0574">
            <w:pPr>
              <w:jc w:val="right"/>
              <w:rPr>
                <w:rFonts w:ascii="Calibri" w:hAnsi="Calibri" w:cs="Calibri"/>
                <w:color w:val="000000"/>
                <w:szCs w:val="24"/>
                <w:lang w:val="pt-PT" w:eastAsia="pt-PT"/>
              </w:rPr>
            </w:pPr>
          </w:p>
        </w:tc>
        <w:tc>
          <w:tcPr>
            <w:tcW w:w="653" w:type="dxa"/>
            <w:gridSpan w:val="2"/>
            <w:tcBorders>
              <w:top w:val="single" w:sz="4" w:space="0" w:color="808080"/>
              <w:left w:val="nil"/>
              <w:bottom w:val="single" w:sz="8" w:space="0" w:color="808080"/>
              <w:right w:val="nil"/>
            </w:tcBorders>
            <w:shd w:val="clear" w:color="auto" w:fill="auto"/>
            <w:noWrap/>
            <w:vAlign w:val="bottom"/>
            <w:hideMark/>
          </w:tcPr>
          <w:p w14:paraId="5A0C911C" w14:textId="77777777" w:rsidR="00EF0BBA" w:rsidRPr="008725DD" w:rsidRDefault="00EF0BBA" w:rsidP="00CE0574">
            <w:pP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$E$4</w:t>
            </w:r>
          </w:p>
        </w:tc>
        <w:tc>
          <w:tcPr>
            <w:tcW w:w="2123" w:type="dxa"/>
            <w:tcBorders>
              <w:top w:val="single" w:sz="4" w:space="0" w:color="808080"/>
              <w:left w:val="nil"/>
              <w:bottom w:val="single" w:sz="8" w:space="0" w:color="808080"/>
              <w:right w:val="nil"/>
            </w:tcBorders>
            <w:shd w:val="clear" w:color="auto" w:fill="auto"/>
            <w:noWrap/>
            <w:vAlign w:val="bottom"/>
            <w:hideMark/>
          </w:tcPr>
          <w:p w14:paraId="2F27B7AA" w14:textId="77777777" w:rsidR="00EF0BBA" w:rsidRPr="008725DD" w:rsidRDefault="00EF0BBA" w:rsidP="00CE0574">
            <w:pPr>
              <w:rPr>
                <w:rFonts w:ascii="Calibri" w:hAnsi="Calibri" w:cs="Calibri"/>
                <w:color w:val="000000"/>
                <w:sz w:val="22"/>
                <w:szCs w:val="24"/>
                <w:lang w:val="pt-PT" w:eastAsia="pt-PT"/>
              </w:rPr>
            </w:pPr>
            <w:r>
              <w:rPr>
                <w:rFonts w:ascii="Calibri" w:hAnsi="Calibri" w:cs="Calibri"/>
                <w:color w:val="000000"/>
                <w:sz w:val="22"/>
                <w:szCs w:val="24"/>
                <w:lang w:val="pt-PT" w:eastAsia="pt-PT"/>
              </w:rPr>
              <w:t xml:space="preserve">Max </w:t>
            </w:r>
            <w:proofErr w:type="spellStart"/>
            <w:r>
              <w:rPr>
                <w:rFonts w:ascii="Calibri" w:hAnsi="Calibri" w:cs="Calibri"/>
                <w:color w:val="000000"/>
                <w:sz w:val="22"/>
                <w:szCs w:val="24"/>
                <w:lang w:val="pt-PT" w:eastAsia="pt-PT"/>
              </w:rPr>
              <w:t>hours</w:t>
            </w:r>
            <w:proofErr w:type="spellEnd"/>
            <w:r>
              <w:rPr>
                <w:rFonts w:ascii="Calibri" w:hAnsi="Calibri" w:cs="Calibri"/>
                <w:color w:val="000000"/>
                <w:sz w:val="22"/>
                <w:szCs w:val="24"/>
                <w:lang w:val="pt-PT" w:eastAsia="pt-PT"/>
              </w:rPr>
              <w:t xml:space="preserve"> of </w:t>
            </w:r>
            <w:proofErr w:type="spellStart"/>
            <w:r>
              <w:rPr>
                <w:rFonts w:ascii="Calibri" w:hAnsi="Calibri" w:cs="Calibri"/>
                <w:color w:val="000000"/>
                <w:sz w:val="22"/>
                <w:szCs w:val="24"/>
                <w:lang w:val="pt-PT" w:eastAsia="pt-PT"/>
              </w:rPr>
              <w:t>pasture</w:t>
            </w:r>
            <w:proofErr w:type="spellEnd"/>
          </w:p>
        </w:tc>
        <w:tc>
          <w:tcPr>
            <w:tcW w:w="829" w:type="dxa"/>
            <w:tcBorders>
              <w:top w:val="single" w:sz="4" w:space="0" w:color="808080"/>
              <w:left w:val="nil"/>
              <w:bottom w:val="single" w:sz="8" w:space="0" w:color="808080"/>
              <w:right w:val="nil"/>
            </w:tcBorders>
            <w:shd w:val="clear" w:color="auto" w:fill="auto"/>
            <w:noWrap/>
            <w:vAlign w:val="bottom"/>
            <w:hideMark/>
          </w:tcPr>
          <w:p w14:paraId="21BDBC17"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3</w:t>
            </w:r>
          </w:p>
        </w:tc>
        <w:tc>
          <w:tcPr>
            <w:tcW w:w="1004" w:type="dxa"/>
            <w:tcBorders>
              <w:top w:val="single" w:sz="4" w:space="0" w:color="808080"/>
              <w:left w:val="nil"/>
              <w:bottom w:val="single" w:sz="8" w:space="0" w:color="808080"/>
              <w:right w:val="nil"/>
            </w:tcBorders>
            <w:shd w:val="clear" w:color="auto" w:fill="auto"/>
            <w:noWrap/>
            <w:vAlign w:val="bottom"/>
            <w:hideMark/>
          </w:tcPr>
          <w:p w14:paraId="06E59533"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-1</w:t>
            </w:r>
          </w:p>
        </w:tc>
        <w:tc>
          <w:tcPr>
            <w:tcW w:w="1220" w:type="dxa"/>
            <w:tcBorders>
              <w:top w:val="single" w:sz="4" w:space="0" w:color="808080"/>
              <w:left w:val="nil"/>
              <w:bottom w:val="single" w:sz="8" w:space="0" w:color="808080"/>
              <w:right w:val="nil"/>
            </w:tcBorders>
            <w:shd w:val="clear" w:color="auto" w:fill="auto"/>
            <w:noWrap/>
            <w:vAlign w:val="bottom"/>
            <w:hideMark/>
          </w:tcPr>
          <w:p w14:paraId="30998D03"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3</w:t>
            </w:r>
          </w:p>
        </w:tc>
        <w:tc>
          <w:tcPr>
            <w:tcW w:w="1139" w:type="dxa"/>
            <w:tcBorders>
              <w:top w:val="single" w:sz="4" w:space="0" w:color="808080"/>
              <w:left w:val="nil"/>
              <w:bottom w:val="single" w:sz="8" w:space="0" w:color="808080"/>
              <w:right w:val="nil"/>
            </w:tcBorders>
            <w:shd w:val="clear" w:color="auto" w:fill="auto"/>
            <w:noWrap/>
            <w:vAlign w:val="bottom"/>
            <w:hideMark/>
          </w:tcPr>
          <w:p w14:paraId="0DC36A82"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2</w:t>
            </w:r>
          </w:p>
        </w:tc>
        <w:tc>
          <w:tcPr>
            <w:tcW w:w="1405" w:type="dxa"/>
            <w:tcBorders>
              <w:top w:val="single" w:sz="4" w:space="0" w:color="808080"/>
              <w:left w:val="nil"/>
              <w:bottom w:val="single" w:sz="8" w:space="0" w:color="808080"/>
              <w:right w:val="nil"/>
            </w:tcBorders>
            <w:shd w:val="clear" w:color="auto" w:fill="auto"/>
            <w:noWrap/>
            <w:vAlign w:val="bottom"/>
            <w:hideMark/>
          </w:tcPr>
          <w:p w14:paraId="1CD9BC78" w14:textId="77777777" w:rsidR="00EF0BBA" w:rsidRPr="008725DD" w:rsidRDefault="00EF0BBA" w:rsidP="00CE0574">
            <w:pPr>
              <w:jc w:val="center"/>
              <w:rPr>
                <w:rFonts w:ascii="Calibri" w:hAnsi="Calibri" w:cs="Calibri"/>
                <w:color w:val="000000"/>
                <w:sz w:val="22"/>
                <w:szCs w:val="24"/>
                <w:lang w:val="pt-PT" w:eastAsia="pt-PT"/>
              </w:rPr>
            </w:pPr>
            <w:r w:rsidRPr="008725DD">
              <w:rPr>
                <w:rFonts w:ascii="Calibri" w:hAnsi="Calibri" w:cs="Calibri"/>
                <w:color w:val="000000"/>
                <w:sz w:val="22"/>
                <w:szCs w:val="24"/>
                <w:lang w:val="pt-PT" w:eastAsia="pt-PT"/>
              </w:rPr>
              <w:t>3</w:t>
            </w:r>
          </w:p>
        </w:tc>
      </w:tr>
    </w:tbl>
    <w:p w14:paraId="20B8054F" w14:textId="77777777" w:rsidR="00727AF1" w:rsidRPr="00A92F3E" w:rsidRDefault="00727AF1" w:rsidP="00427C50">
      <w:pPr>
        <w:pStyle w:val="ListParagraph"/>
        <w:spacing w:after="0" w:line="240" w:lineRule="auto"/>
        <w:ind w:left="0"/>
        <w:contextualSpacing w:val="0"/>
        <w:jc w:val="both"/>
        <w:rPr>
          <w:rFonts w:ascii="Times New Roman" w:hAnsi="Times New Roman" w:cs="Times New Roman"/>
          <w:color w:val="000000" w:themeColor="text1"/>
          <w:sz w:val="16"/>
          <w:szCs w:val="24"/>
        </w:rPr>
      </w:pPr>
    </w:p>
    <w:p w14:paraId="170E7020" w14:textId="72CFFD44" w:rsidR="001C3CAC" w:rsidRPr="00EF0BBA" w:rsidRDefault="002320B0" w:rsidP="002320B0">
      <w:pPr>
        <w:pStyle w:val="ListParagraph"/>
        <w:numPr>
          <w:ilvl w:val="0"/>
          <w:numId w:val="11"/>
        </w:numPr>
        <w:spacing w:after="60" w:line="240" w:lineRule="auto"/>
        <w:ind w:left="0" w:right="-618" w:hanging="357"/>
        <w:contextualSpacing w:val="0"/>
        <w:jc w:val="both"/>
        <w:rPr>
          <w:rFonts w:ascii="Times New Roman" w:hAnsi="Times New Roman" w:cs="Times New Roman"/>
          <w:sz w:val="24"/>
          <w:szCs w:val="24"/>
          <w:lang w:val="en-US"/>
        </w:rPr>
      </w:pPr>
      <w:r w:rsidRPr="00EF0BBA">
        <w:rPr>
          <w:rFonts w:ascii="Times New Roman" w:hAnsi="Times New Roman" w:cs="Times New Roman"/>
          <w:sz w:val="20"/>
          <w:szCs w:val="24"/>
          <w:lang w:val="en-US"/>
        </w:rPr>
        <w:t>(</w:t>
      </w:r>
      <w:r w:rsidRPr="00EF0BBA">
        <w:rPr>
          <w:rFonts w:ascii="Times New Roman" w:hAnsi="Times New Roman" w:cs="Times New Roman"/>
          <w:sz w:val="21"/>
          <w:szCs w:val="24"/>
          <w:lang w:val="en-US"/>
        </w:rPr>
        <w:t>1,0</w:t>
      </w:r>
      <w:r w:rsidR="001C3CAC" w:rsidRPr="00EF0BBA">
        <w:rPr>
          <w:rFonts w:ascii="Times New Roman" w:hAnsi="Times New Roman" w:cs="Times New Roman"/>
          <w:sz w:val="21"/>
          <w:szCs w:val="24"/>
          <w:lang w:val="en-US"/>
        </w:rPr>
        <w:t xml:space="preserve"> </w:t>
      </w:r>
      <w:r w:rsidR="00395744" w:rsidRPr="00EF0BBA">
        <w:rPr>
          <w:rFonts w:ascii="Times New Roman" w:hAnsi="Times New Roman" w:cs="Times New Roman"/>
          <w:sz w:val="21"/>
          <w:szCs w:val="24"/>
          <w:lang w:val="en-US"/>
        </w:rPr>
        <w:t>point</w:t>
      </w:r>
      <w:r w:rsidR="001C3CAC" w:rsidRPr="00EF0BBA">
        <w:rPr>
          <w:rFonts w:ascii="Times New Roman" w:hAnsi="Times New Roman" w:cs="Times New Roman"/>
          <w:sz w:val="20"/>
          <w:szCs w:val="24"/>
          <w:lang w:val="en-US"/>
        </w:rPr>
        <w:t>)</w:t>
      </w:r>
      <w:r w:rsidR="001C3CAC" w:rsidRPr="00EF0BBA">
        <w:rPr>
          <w:rFonts w:ascii="Times New Roman" w:hAnsi="Times New Roman" w:cs="Times New Roman"/>
          <w:szCs w:val="24"/>
          <w:lang w:val="en-US"/>
        </w:rPr>
        <w:t xml:space="preserve"> </w:t>
      </w:r>
      <w:r w:rsidR="00395744" w:rsidRPr="00EF0BBA">
        <w:rPr>
          <w:rFonts w:ascii="Times New Roman" w:hAnsi="Times New Roman" w:cs="Times New Roman"/>
          <w:sz w:val="24"/>
          <w:szCs w:val="24"/>
          <w:lang w:val="en-US"/>
        </w:rPr>
        <w:t>Write</w:t>
      </w:r>
      <w:r w:rsidR="001C3CAC" w:rsidRPr="00EF0BBA">
        <w:rPr>
          <w:rFonts w:ascii="Times New Roman" w:hAnsi="Times New Roman" w:cs="Times New Roman"/>
          <w:sz w:val="24"/>
          <w:szCs w:val="24"/>
          <w:lang w:val="en-US"/>
        </w:rPr>
        <w:t xml:space="preserve"> </w:t>
      </w:r>
      <w:r w:rsidR="00395744" w:rsidRPr="00EF0BBA">
        <w:rPr>
          <w:rFonts w:ascii="Times New Roman" w:hAnsi="Times New Roman" w:cs="Times New Roman"/>
          <w:sz w:val="24"/>
          <w:szCs w:val="24"/>
          <w:lang w:val="en-US"/>
        </w:rPr>
        <w:t>and interpret the optimal solution of the primal, only decision variables.</w:t>
      </w:r>
    </w:p>
    <w:p w14:paraId="2A3E2124" w14:textId="383CCF15" w:rsidR="001C3CAC" w:rsidRPr="00395744" w:rsidRDefault="00F80BDD" w:rsidP="002320B0">
      <w:pPr>
        <w:pStyle w:val="ListParagraph"/>
        <w:numPr>
          <w:ilvl w:val="0"/>
          <w:numId w:val="11"/>
        </w:numPr>
        <w:spacing w:after="60" w:line="240" w:lineRule="auto"/>
        <w:ind w:left="0" w:right="-618" w:hanging="357"/>
        <w:contextualSpacing w:val="0"/>
        <w:jc w:val="both"/>
        <w:rPr>
          <w:rFonts w:ascii="Times New Roman" w:hAnsi="Times New Roman" w:cs="Times New Roman"/>
          <w:sz w:val="24"/>
          <w:szCs w:val="24"/>
          <w:lang w:val="en-US"/>
        </w:rPr>
      </w:pPr>
      <w:r w:rsidRPr="00395744">
        <w:rPr>
          <w:rFonts w:ascii="Times New Roman" w:hAnsi="Times New Roman" w:cs="Times New Roman"/>
          <w:sz w:val="20"/>
          <w:szCs w:val="24"/>
          <w:lang w:val="en-US"/>
        </w:rPr>
        <w:t>(</w:t>
      </w:r>
      <w:r w:rsidRPr="00395744">
        <w:rPr>
          <w:rFonts w:ascii="Times New Roman" w:hAnsi="Times New Roman" w:cs="Times New Roman"/>
          <w:sz w:val="21"/>
          <w:szCs w:val="21"/>
          <w:lang w:val="en-US"/>
        </w:rPr>
        <w:t>1,5</w:t>
      </w:r>
      <w:r w:rsidR="001C3CAC" w:rsidRPr="00395744">
        <w:rPr>
          <w:rFonts w:ascii="Times New Roman" w:hAnsi="Times New Roman" w:cs="Times New Roman"/>
          <w:sz w:val="21"/>
          <w:szCs w:val="21"/>
          <w:lang w:val="en-US"/>
        </w:rPr>
        <w:t xml:space="preserve"> </w:t>
      </w:r>
      <w:r w:rsidR="00395744" w:rsidRPr="00395744">
        <w:rPr>
          <w:rFonts w:ascii="Times New Roman" w:hAnsi="Times New Roman" w:cs="Times New Roman"/>
          <w:sz w:val="21"/>
          <w:szCs w:val="24"/>
          <w:lang w:val="en-US"/>
        </w:rPr>
        <w:t>point</w:t>
      </w:r>
      <w:r w:rsidR="001C3CAC" w:rsidRPr="00395744">
        <w:rPr>
          <w:rFonts w:ascii="Times New Roman" w:hAnsi="Times New Roman" w:cs="Times New Roman"/>
          <w:sz w:val="21"/>
          <w:szCs w:val="21"/>
          <w:lang w:val="en-US"/>
        </w:rPr>
        <w:t>s</w:t>
      </w:r>
      <w:r w:rsidR="001C3CAC" w:rsidRPr="00395744">
        <w:rPr>
          <w:rFonts w:ascii="Times New Roman" w:hAnsi="Times New Roman" w:cs="Times New Roman"/>
          <w:sz w:val="20"/>
          <w:szCs w:val="24"/>
          <w:lang w:val="en-US"/>
        </w:rPr>
        <w:t>)</w:t>
      </w:r>
      <w:r w:rsidR="001C3CAC" w:rsidRPr="00395744">
        <w:rPr>
          <w:rFonts w:ascii="Times New Roman" w:hAnsi="Times New Roman" w:cs="Times New Roman"/>
          <w:szCs w:val="24"/>
          <w:lang w:val="en-US"/>
        </w:rPr>
        <w:t xml:space="preserve"> </w:t>
      </w:r>
      <w:r w:rsidR="00395744" w:rsidRPr="00395744">
        <w:rPr>
          <w:rFonts w:ascii="Times New Roman" w:hAnsi="Times New Roman" w:cs="Times New Roman"/>
          <w:sz w:val="24"/>
          <w:szCs w:val="24"/>
          <w:lang w:val="en-US"/>
        </w:rPr>
        <w:t xml:space="preserve">Write and interpret the optimal solution of the dual </w:t>
      </w:r>
      <w:r w:rsidR="0020022D" w:rsidRPr="00395744">
        <w:rPr>
          <w:rFonts w:ascii="Times New Roman" w:hAnsi="Times New Roman" w:cs="Times New Roman"/>
          <w:sz w:val="24"/>
          <w:szCs w:val="24"/>
          <w:lang w:val="en-US"/>
        </w:rPr>
        <w:t>(</w:t>
      </w:r>
      <w:r w:rsidR="00395744" w:rsidRPr="00395744">
        <w:rPr>
          <w:rFonts w:ascii="Times New Roman" w:hAnsi="Times New Roman" w:cs="Times New Roman"/>
          <w:sz w:val="24"/>
          <w:szCs w:val="24"/>
          <w:lang w:val="en-US"/>
        </w:rPr>
        <w:t>decision variables</w:t>
      </w:r>
      <w:r w:rsidR="00427C50" w:rsidRPr="00395744">
        <w:rPr>
          <w:rFonts w:ascii="Times New Roman" w:hAnsi="Times New Roman" w:cs="Times New Roman"/>
          <w:sz w:val="24"/>
          <w:szCs w:val="24"/>
          <w:lang w:val="en-US"/>
        </w:rPr>
        <w:t>).</w:t>
      </w:r>
    </w:p>
    <w:p w14:paraId="0E9EB28B" w14:textId="77777777" w:rsidR="00427C50" w:rsidRPr="00395744" w:rsidRDefault="00427C50" w:rsidP="00427C50">
      <w:pPr>
        <w:pStyle w:val="ListParagraph"/>
        <w:spacing w:after="60" w:line="240" w:lineRule="auto"/>
        <w:ind w:left="0" w:right="-618"/>
        <w:contextualSpacing w:val="0"/>
        <w:jc w:val="both"/>
        <w:rPr>
          <w:rFonts w:ascii="Times New Roman" w:hAnsi="Times New Roman" w:cs="Times New Roman"/>
          <w:sz w:val="24"/>
          <w:szCs w:val="24"/>
          <w:lang w:val="en-US"/>
        </w:rPr>
      </w:pPr>
    </w:p>
    <w:p w14:paraId="3B5FB272" w14:textId="62C4641F" w:rsidR="00FB2A15" w:rsidRPr="00E06CA1" w:rsidRDefault="00FB2A15" w:rsidP="00E06CA1">
      <w:pPr>
        <w:autoSpaceDE w:val="0"/>
        <w:autoSpaceDN w:val="0"/>
        <w:adjustRightInd w:val="0"/>
        <w:rPr>
          <w:rFonts w:eastAsiaTheme="minorHAnsi"/>
          <w:b/>
          <w:bCs/>
          <w:szCs w:val="24"/>
          <w:lang w:val="en-US"/>
        </w:rPr>
      </w:pPr>
    </w:p>
    <w:p w14:paraId="614DA35E" w14:textId="77777777" w:rsidR="00FB2A15" w:rsidRPr="00395744" w:rsidRDefault="00FB2A15" w:rsidP="00427C50">
      <w:pPr>
        <w:pStyle w:val="ListParagraph"/>
        <w:spacing w:after="60" w:line="240" w:lineRule="auto"/>
        <w:ind w:left="0" w:right="-618"/>
        <w:contextualSpacing w:val="0"/>
        <w:jc w:val="both"/>
        <w:rPr>
          <w:rFonts w:ascii="Times New Roman" w:hAnsi="Times New Roman" w:cs="Times New Roman"/>
          <w:sz w:val="24"/>
          <w:szCs w:val="24"/>
          <w:lang w:val="en-US"/>
        </w:rPr>
      </w:pPr>
    </w:p>
    <w:p w14:paraId="4987B526" w14:textId="77777777" w:rsidR="00FB2A15" w:rsidRDefault="00FB2A15" w:rsidP="00427C50">
      <w:pPr>
        <w:pStyle w:val="ListParagraph"/>
        <w:spacing w:after="60" w:line="240" w:lineRule="auto"/>
        <w:ind w:left="0" w:right="-618"/>
        <w:contextualSpacing w:val="0"/>
        <w:jc w:val="both"/>
        <w:rPr>
          <w:rFonts w:ascii="Times New Roman" w:hAnsi="Times New Roman" w:cs="Times New Roman"/>
          <w:sz w:val="24"/>
          <w:szCs w:val="24"/>
          <w:lang w:val="en-US"/>
        </w:rPr>
      </w:pPr>
    </w:p>
    <w:p w14:paraId="1BF0451A" w14:textId="77777777" w:rsidR="00EF0BBA" w:rsidRPr="00395744" w:rsidRDefault="00EF0BBA" w:rsidP="00427C50">
      <w:pPr>
        <w:pStyle w:val="ListParagraph"/>
        <w:spacing w:after="60" w:line="240" w:lineRule="auto"/>
        <w:ind w:left="0" w:right="-618"/>
        <w:contextualSpacing w:val="0"/>
        <w:jc w:val="both"/>
        <w:rPr>
          <w:rFonts w:ascii="Times New Roman" w:hAnsi="Times New Roman" w:cs="Times New Roman"/>
          <w:sz w:val="24"/>
          <w:szCs w:val="24"/>
          <w:lang w:val="en-US"/>
        </w:rPr>
      </w:pPr>
    </w:p>
    <w:p w14:paraId="7549CA81" w14:textId="5A75961D" w:rsidR="000F62AE" w:rsidRPr="00A92F3E" w:rsidRDefault="000F62AE" w:rsidP="000F62AE">
      <w:pPr>
        <w:pStyle w:val="ListParagraph"/>
        <w:spacing w:after="60" w:line="240" w:lineRule="auto"/>
        <w:ind w:left="7655" w:right="-476"/>
        <w:contextualSpacing w:val="0"/>
        <w:jc w:val="both"/>
        <w:rPr>
          <w:rFonts w:ascii="Times New Roman" w:hAnsi="Times New Roman" w:cs="Times New Roman"/>
          <w:sz w:val="24"/>
          <w:szCs w:val="24"/>
        </w:rPr>
      </w:pPr>
      <w:r w:rsidRPr="00395744">
        <w:rPr>
          <w:rFonts w:ascii="Times New Roman" w:hAnsi="Times New Roman" w:cs="Times New Roman"/>
          <w:b/>
          <w:sz w:val="21"/>
          <w:szCs w:val="24"/>
          <w:lang w:val="en-US"/>
        </w:rPr>
        <w:t xml:space="preserve">  </w:t>
      </w:r>
      <w:r w:rsidRPr="00A92F3E">
        <w:rPr>
          <w:rFonts w:ascii="Times New Roman" w:hAnsi="Times New Roman" w:cs="Times New Roman"/>
          <w:b/>
          <w:sz w:val="21"/>
          <w:szCs w:val="24"/>
        </w:rPr>
        <w:t>(</w:t>
      </w:r>
      <w:proofErr w:type="spellStart"/>
      <w:r w:rsidR="00395744">
        <w:rPr>
          <w:rFonts w:ascii="Times New Roman" w:hAnsi="Times New Roman" w:cs="Times New Roman"/>
          <w:b/>
          <w:sz w:val="21"/>
          <w:szCs w:val="24"/>
        </w:rPr>
        <w:t>please</w:t>
      </w:r>
      <w:proofErr w:type="spellEnd"/>
      <w:r w:rsidR="00395744">
        <w:rPr>
          <w:rFonts w:ascii="Times New Roman" w:hAnsi="Times New Roman" w:cs="Times New Roman"/>
          <w:b/>
          <w:sz w:val="21"/>
          <w:szCs w:val="24"/>
        </w:rPr>
        <w:t xml:space="preserve"> </w:t>
      </w:r>
      <w:proofErr w:type="spellStart"/>
      <w:r w:rsidR="00395744">
        <w:rPr>
          <w:rFonts w:ascii="Times New Roman" w:hAnsi="Times New Roman" w:cs="Times New Roman"/>
          <w:b/>
          <w:sz w:val="21"/>
          <w:szCs w:val="24"/>
        </w:rPr>
        <w:t>turn</w:t>
      </w:r>
      <w:proofErr w:type="spellEnd"/>
      <w:r w:rsidRPr="00A92F3E">
        <w:rPr>
          <w:rFonts w:ascii="Times New Roman" w:hAnsi="Times New Roman" w:cs="Times New Roman"/>
          <w:b/>
          <w:sz w:val="21"/>
          <w:szCs w:val="24"/>
        </w:rPr>
        <w:t>)</w:t>
      </w:r>
    </w:p>
    <w:p w14:paraId="763D4D3D" w14:textId="77777777" w:rsidR="00FB2A15" w:rsidRDefault="00FB2A15" w:rsidP="00427C50">
      <w:pPr>
        <w:pStyle w:val="ListParagraph"/>
        <w:spacing w:after="60" w:line="240" w:lineRule="auto"/>
        <w:ind w:left="0" w:right="-618"/>
        <w:contextualSpacing w:val="0"/>
        <w:jc w:val="both"/>
        <w:rPr>
          <w:rFonts w:ascii="Times New Roman" w:hAnsi="Times New Roman" w:cs="Times New Roman"/>
          <w:sz w:val="24"/>
          <w:szCs w:val="24"/>
        </w:rPr>
      </w:pPr>
    </w:p>
    <w:p w14:paraId="6B97B3E2" w14:textId="77777777" w:rsidR="00EF0BBA" w:rsidRDefault="00EF0BBA" w:rsidP="00427C50">
      <w:pPr>
        <w:pStyle w:val="ListParagraph"/>
        <w:spacing w:after="60" w:line="240" w:lineRule="auto"/>
        <w:ind w:left="0" w:right="-618"/>
        <w:contextualSpacing w:val="0"/>
        <w:jc w:val="both"/>
        <w:rPr>
          <w:rFonts w:ascii="Times New Roman" w:hAnsi="Times New Roman" w:cs="Times New Roman"/>
          <w:sz w:val="24"/>
          <w:szCs w:val="24"/>
        </w:rPr>
      </w:pPr>
    </w:p>
    <w:p w14:paraId="0FE12A74" w14:textId="77777777" w:rsidR="00395744" w:rsidRDefault="00395744" w:rsidP="00427C50">
      <w:pPr>
        <w:pStyle w:val="ListParagraph"/>
        <w:spacing w:after="60" w:line="240" w:lineRule="auto"/>
        <w:ind w:left="0" w:right="-618"/>
        <w:contextualSpacing w:val="0"/>
        <w:jc w:val="both"/>
        <w:rPr>
          <w:rFonts w:ascii="Times New Roman" w:hAnsi="Times New Roman" w:cs="Times New Roman"/>
          <w:sz w:val="24"/>
          <w:szCs w:val="24"/>
        </w:rPr>
      </w:pPr>
    </w:p>
    <w:p w14:paraId="34A74413" w14:textId="1689206F" w:rsidR="00794D5A" w:rsidRPr="00395744" w:rsidRDefault="00395744" w:rsidP="00794D5A">
      <w:pPr>
        <w:pStyle w:val="ListParagraph"/>
        <w:numPr>
          <w:ilvl w:val="0"/>
          <w:numId w:val="12"/>
        </w:numPr>
        <w:spacing w:after="0" w:line="240" w:lineRule="auto"/>
        <w:ind w:left="0" w:right="-476" w:hanging="349"/>
        <w:jc w:val="both"/>
        <w:rPr>
          <w:rFonts w:ascii="Times New Roman" w:hAnsi="Times New Roman" w:cs="Times New Roman"/>
          <w:color w:val="000000" w:themeColor="text1"/>
          <w:sz w:val="24"/>
          <w:szCs w:val="24"/>
          <w:lang w:val="en-US"/>
        </w:rPr>
      </w:pPr>
      <w:r w:rsidRPr="00395744">
        <w:rPr>
          <w:rFonts w:ascii="Times New Roman" w:hAnsi="Times New Roman" w:cs="Times New Roman"/>
          <w:sz w:val="24"/>
          <w:lang w:val="en-US"/>
        </w:rPr>
        <w:lastRenderedPageBreak/>
        <w:t>Now consider the problem of deciding what quantities to buy from each of the forages, assuming that all pasture availability is used. That is, the problem that results from the previous taking</w:t>
      </w:r>
      <w:r w:rsidR="008E6311" w:rsidRPr="00395744">
        <w:rPr>
          <w:rFonts w:ascii="Times New Roman" w:hAnsi="Times New Roman" w:cs="Times New Roman"/>
          <w:color w:val="000000" w:themeColor="text1"/>
          <w:sz w:val="24"/>
          <w:szCs w:val="24"/>
          <w:lang w:val="en-US"/>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P</m:t>
            </m:r>
          </m:sub>
        </m:sSub>
        <m:r>
          <w:rPr>
            <w:rFonts w:ascii="Cambria Math" w:hAnsi="Cambria Math" w:cs="Times New Roman"/>
            <w:color w:val="000000" w:themeColor="text1"/>
            <w:sz w:val="24"/>
            <w:szCs w:val="24"/>
            <w:lang w:val="en-US"/>
          </w:rPr>
          <m:t>=3</m:t>
        </m:r>
      </m:oMath>
      <w:r w:rsidR="008E6311" w:rsidRPr="00395744">
        <w:rPr>
          <w:rFonts w:ascii="Times New Roman" w:hAnsi="Times New Roman" w:cs="Times New Roman"/>
          <w:color w:val="000000" w:themeColor="text1"/>
          <w:sz w:val="24"/>
          <w:szCs w:val="24"/>
          <w:lang w:val="en-US"/>
        </w:rPr>
        <w:t>:</w:t>
      </w:r>
    </w:p>
    <w:p w14:paraId="058396C7" w14:textId="794383D4" w:rsidR="00794D5A" w:rsidRPr="00794D5A" w:rsidRDefault="008F42BE" w:rsidP="00794D5A">
      <w:pPr>
        <w:pStyle w:val="ListParagraph"/>
        <w:spacing w:after="0" w:line="240" w:lineRule="auto"/>
        <w:ind w:left="0" w:right="-476"/>
        <w:jc w:val="both"/>
        <w:rPr>
          <w:rFonts w:ascii="Times New Roman" w:hAnsi="Times New Roman" w:cs="Times New Roman"/>
          <w:color w:val="000000" w:themeColor="text1"/>
          <w:sz w:val="24"/>
          <w:szCs w:val="24"/>
        </w:rPr>
      </w:pPr>
      <m:oMathPara>
        <m:oMath>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min</m:t>
              </m:r>
            </m:fName>
            <m:e>
              <m:r>
                <w:rPr>
                  <w:rFonts w:ascii="Cambria Math" w:hAnsi="Cambria Math" w:cs="Times New Roman"/>
                  <w:color w:val="000000" w:themeColor="text1"/>
                  <w:sz w:val="24"/>
                  <w:szCs w:val="24"/>
                </w:rPr>
                <m:t>Z=3</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+4</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B</m:t>
                  </m:r>
                </m:sub>
              </m:sSub>
            </m:e>
          </m:func>
        </m:oMath>
      </m:oMathPara>
    </w:p>
    <w:p w14:paraId="4A4E6AD1" w14:textId="61E0BB70" w:rsidR="008E6311" w:rsidRDefault="008E6311" w:rsidP="008E6311">
      <w:pPr>
        <w:pStyle w:val="ListParagraph"/>
        <w:spacing w:after="40" w:line="240" w:lineRule="auto"/>
        <w:contextualSpacing w:val="0"/>
        <w:jc w:val="both"/>
        <w:rPr>
          <w:rFonts w:ascii="Times New Roman" w:hAnsi="Times New Roman" w:cs="Times New Roman"/>
          <w:color w:val="000000" w:themeColor="text1"/>
          <w:sz w:val="24"/>
          <w:szCs w:val="24"/>
        </w:rPr>
      </w:pPr>
    </w:p>
    <w:p w14:paraId="3D64BC00" w14:textId="308CBE88" w:rsidR="008E6311" w:rsidRPr="00A92F3E" w:rsidRDefault="00395744" w:rsidP="008E6311">
      <w:pPr>
        <w:pStyle w:val="ListParagraph"/>
        <w:spacing w:after="40" w:line="240" w:lineRule="auto"/>
        <w:contextualSpacing w:val="0"/>
        <w:jc w:val="both"/>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s.t.:</m:t>
          </m:r>
          <m:r>
            <w:rPr>
              <w:rFonts w:ascii="Cambria Math" w:hAnsi="Cambria Math" w:cs="Times New Roman"/>
              <w:color w:val="000000" w:themeColor="text1"/>
              <w:sz w:val="24"/>
              <w:szCs w:val="24"/>
            </w:rPr>
            <m:t xml:space="preserve"> </m:t>
          </m:r>
          <m:d>
            <m:dPr>
              <m:begChr m:val="{"/>
              <m:endChr m:val=""/>
              <m:ctrlPr>
                <w:rPr>
                  <w:rFonts w:ascii="Cambria Math" w:hAnsi="Cambria Math" w:cs="Times New Roman"/>
                  <w:i/>
                  <w:color w:val="000000" w:themeColor="text1"/>
                  <w:sz w:val="24"/>
                  <w:szCs w:val="24"/>
                </w:rPr>
              </m:ctrlPr>
            </m:dPr>
            <m:e>
              <m:eqArr>
                <m:eqArrPr>
                  <m:ctrlPr>
                    <w:rPr>
                      <w:rFonts w:ascii="Cambria Math" w:hAnsi="Cambria Math" w:cs="Times New Roman"/>
                      <w:i/>
                      <w:color w:val="000000" w:themeColor="text1"/>
                      <w:sz w:val="24"/>
                      <w:szCs w:val="24"/>
                    </w:rPr>
                  </m:ctrlPr>
                </m:eqArr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2x</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≥3</m:t>
                  </m: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3x</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+2</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≥5</m:t>
                  </m:r>
                </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B</m:t>
                      </m:r>
                    </m:sub>
                  </m:sSub>
                  <m:r>
                    <w:rPr>
                      <w:rFonts w:ascii="Cambria Math" w:hAnsi="Cambria Math" w:cs="Times New Roman"/>
                      <w:color w:val="000000" w:themeColor="text1"/>
                      <w:sz w:val="24"/>
                      <w:szCs w:val="24"/>
                    </w:rPr>
                    <m:t xml:space="preserve"> ≥0</m:t>
                  </m:r>
                </m:e>
              </m:eqArr>
            </m:e>
          </m:d>
        </m:oMath>
      </m:oMathPara>
    </w:p>
    <w:p w14:paraId="09646AE3" w14:textId="77777777" w:rsidR="008E6311" w:rsidRPr="008E6311" w:rsidRDefault="008E6311" w:rsidP="008E6311">
      <w:pPr>
        <w:ind w:left="720" w:right="-476"/>
        <w:jc w:val="both"/>
        <w:rPr>
          <w:color w:val="000000" w:themeColor="text1"/>
          <w:szCs w:val="24"/>
        </w:rPr>
      </w:pPr>
    </w:p>
    <w:p w14:paraId="64987D28" w14:textId="44293566" w:rsidR="008E6311" w:rsidRPr="00395744" w:rsidRDefault="008E6311" w:rsidP="00FB2A15">
      <w:pPr>
        <w:pStyle w:val="ListParagraph"/>
        <w:numPr>
          <w:ilvl w:val="0"/>
          <w:numId w:val="16"/>
        </w:numPr>
        <w:spacing w:before="120" w:after="60" w:line="240" w:lineRule="auto"/>
        <w:ind w:right="-618"/>
        <w:contextualSpacing w:val="0"/>
        <w:jc w:val="both"/>
        <w:rPr>
          <w:rFonts w:ascii="Times New Roman" w:hAnsi="Times New Roman" w:cs="Times New Roman"/>
          <w:sz w:val="24"/>
          <w:szCs w:val="24"/>
          <w:lang w:val="en-US"/>
        </w:rPr>
      </w:pPr>
      <w:r w:rsidRPr="00395744">
        <w:rPr>
          <w:rFonts w:ascii="Times New Roman" w:hAnsi="Times New Roman" w:cs="Times New Roman"/>
          <w:szCs w:val="24"/>
          <w:lang w:val="en-US"/>
        </w:rPr>
        <w:t>(</w:t>
      </w:r>
      <w:r w:rsidR="00794D5A" w:rsidRPr="00395744">
        <w:rPr>
          <w:rFonts w:ascii="Times New Roman" w:hAnsi="Times New Roman" w:cs="Times New Roman"/>
          <w:sz w:val="21"/>
          <w:szCs w:val="24"/>
          <w:lang w:val="en-US"/>
        </w:rPr>
        <w:t>2,5</w:t>
      </w:r>
      <w:r w:rsidRPr="00395744">
        <w:rPr>
          <w:rFonts w:ascii="Times New Roman" w:hAnsi="Times New Roman" w:cs="Times New Roman"/>
          <w:sz w:val="21"/>
          <w:szCs w:val="24"/>
          <w:lang w:val="en-US"/>
        </w:rPr>
        <w:t xml:space="preserve"> </w:t>
      </w:r>
      <w:r w:rsidR="00395744" w:rsidRPr="00395744">
        <w:rPr>
          <w:rFonts w:ascii="Times New Roman" w:hAnsi="Times New Roman" w:cs="Times New Roman"/>
          <w:sz w:val="21"/>
          <w:szCs w:val="24"/>
          <w:lang w:val="en-US"/>
        </w:rPr>
        <w:t>point</w:t>
      </w:r>
      <w:r w:rsidRPr="00395744">
        <w:rPr>
          <w:rFonts w:ascii="Times New Roman" w:hAnsi="Times New Roman" w:cs="Times New Roman"/>
          <w:sz w:val="21"/>
          <w:szCs w:val="24"/>
          <w:lang w:val="en-US"/>
        </w:rPr>
        <w:t>s</w:t>
      </w:r>
      <w:r w:rsidRPr="00395744">
        <w:rPr>
          <w:rFonts w:ascii="Times New Roman" w:hAnsi="Times New Roman" w:cs="Times New Roman"/>
          <w:szCs w:val="24"/>
          <w:lang w:val="en-US"/>
        </w:rPr>
        <w:t xml:space="preserve">) </w:t>
      </w:r>
      <w:r w:rsidR="00765904">
        <w:rPr>
          <w:rFonts w:ascii="Times New Roman" w:hAnsi="Times New Roman" w:cs="Times New Roman"/>
          <w:sz w:val="24"/>
          <w:szCs w:val="24"/>
          <w:lang w:val="en-US"/>
        </w:rPr>
        <w:t>Solve the problem</w:t>
      </w:r>
      <w:r w:rsidR="00395744" w:rsidRPr="00395744">
        <w:rPr>
          <w:rFonts w:ascii="Times New Roman" w:hAnsi="Times New Roman" w:cs="Times New Roman"/>
          <w:sz w:val="24"/>
          <w:szCs w:val="24"/>
          <w:lang w:val="en-US"/>
        </w:rPr>
        <w:t xml:space="preserve"> by graphical method</w:t>
      </w:r>
      <w:r w:rsidRPr="00395744">
        <w:rPr>
          <w:rFonts w:ascii="Times New Roman" w:hAnsi="Times New Roman" w:cs="Times New Roman"/>
          <w:sz w:val="24"/>
          <w:szCs w:val="24"/>
          <w:lang w:val="en-US"/>
        </w:rPr>
        <w:t xml:space="preserve">. </w:t>
      </w:r>
    </w:p>
    <w:p w14:paraId="6454AB01" w14:textId="60EF75A0" w:rsidR="008E6311" w:rsidRPr="00395744" w:rsidRDefault="008E6311" w:rsidP="00FB2A15">
      <w:pPr>
        <w:pStyle w:val="ListParagraph"/>
        <w:numPr>
          <w:ilvl w:val="0"/>
          <w:numId w:val="16"/>
        </w:numPr>
        <w:spacing w:after="0" w:line="240" w:lineRule="auto"/>
        <w:ind w:right="-476"/>
        <w:jc w:val="both"/>
        <w:rPr>
          <w:rFonts w:ascii="Times New Roman" w:hAnsi="Times New Roman" w:cs="Times New Roman"/>
          <w:color w:val="000000" w:themeColor="text1"/>
          <w:sz w:val="24"/>
          <w:szCs w:val="24"/>
          <w:lang w:val="en-US"/>
        </w:rPr>
      </w:pPr>
      <w:r w:rsidRPr="00395744">
        <w:rPr>
          <w:rFonts w:ascii="Times New Roman" w:hAnsi="Times New Roman" w:cs="Times New Roman"/>
          <w:sz w:val="20"/>
          <w:szCs w:val="24"/>
          <w:lang w:val="en-US"/>
        </w:rPr>
        <w:t>(</w:t>
      </w:r>
      <w:r w:rsidR="00794D5A" w:rsidRPr="00395744">
        <w:rPr>
          <w:rFonts w:ascii="Times New Roman" w:hAnsi="Times New Roman" w:cs="Times New Roman"/>
          <w:sz w:val="21"/>
          <w:szCs w:val="24"/>
          <w:lang w:val="en-US"/>
        </w:rPr>
        <w:t>1,0</w:t>
      </w:r>
      <w:r w:rsidRPr="00395744">
        <w:rPr>
          <w:rFonts w:ascii="Times New Roman" w:hAnsi="Times New Roman" w:cs="Times New Roman"/>
          <w:sz w:val="21"/>
          <w:szCs w:val="24"/>
          <w:lang w:val="en-US"/>
        </w:rPr>
        <w:t xml:space="preserve"> </w:t>
      </w:r>
      <w:r w:rsidR="00395744" w:rsidRPr="00395744">
        <w:rPr>
          <w:rFonts w:ascii="Times New Roman" w:hAnsi="Times New Roman" w:cs="Times New Roman"/>
          <w:sz w:val="21"/>
          <w:szCs w:val="24"/>
          <w:lang w:val="en-US"/>
        </w:rPr>
        <w:t>point</w:t>
      </w:r>
      <w:r w:rsidRPr="00395744">
        <w:rPr>
          <w:rFonts w:ascii="Times New Roman" w:hAnsi="Times New Roman" w:cs="Times New Roman"/>
          <w:sz w:val="21"/>
          <w:szCs w:val="24"/>
          <w:lang w:val="en-US"/>
        </w:rPr>
        <w:t>s</w:t>
      </w:r>
      <w:r w:rsidRPr="00395744">
        <w:rPr>
          <w:rFonts w:ascii="Times New Roman" w:hAnsi="Times New Roman" w:cs="Times New Roman"/>
          <w:sz w:val="20"/>
          <w:szCs w:val="24"/>
          <w:lang w:val="en-US"/>
        </w:rPr>
        <w:t>)</w:t>
      </w:r>
      <w:r w:rsidRPr="00395744">
        <w:rPr>
          <w:rFonts w:ascii="Times New Roman" w:hAnsi="Times New Roman" w:cs="Times New Roman"/>
          <w:szCs w:val="24"/>
          <w:lang w:val="en-US"/>
        </w:rPr>
        <w:t xml:space="preserve"> </w:t>
      </w:r>
      <w:r w:rsidR="00395744" w:rsidRPr="00395744">
        <w:rPr>
          <w:rFonts w:ascii="Times New Roman" w:hAnsi="Times New Roman" w:cs="Times New Roman"/>
          <w:szCs w:val="24"/>
          <w:lang w:val="en-US"/>
        </w:rPr>
        <w:t>Display an example of</w:t>
      </w:r>
      <w:r w:rsidR="00520EA9" w:rsidRPr="00395744">
        <w:rPr>
          <w:rFonts w:ascii="Times New Roman" w:hAnsi="Times New Roman" w:cs="Times New Roman"/>
          <w:sz w:val="24"/>
          <w:szCs w:val="24"/>
          <w:lang w:val="en-US"/>
        </w:rPr>
        <w:t>:</w:t>
      </w:r>
      <w:r w:rsidRPr="00395744">
        <w:rPr>
          <w:rFonts w:ascii="Times New Roman" w:hAnsi="Times New Roman" w:cs="Times New Roman"/>
          <w:sz w:val="24"/>
          <w:szCs w:val="24"/>
          <w:lang w:val="en-US"/>
        </w:rPr>
        <w:t xml:space="preserve"> </w:t>
      </w:r>
    </w:p>
    <w:p w14:paraId="7BBB3818" w14:textId="7CC0B776" w:rsidR="00FB2A15" w:rsidRPr="00395744" w:rsidRDefault="00395744" w:rsidP="008E6311">
      <w:pPr>
        <w:pStyle w:val="ListParagraph"/>
        <w:numPr>
          <w:ilvl w:val="0"/>
          <w:numId w:val="15"/>
        </w:numPr>
        <w:ind w:right="-476"/>
        <w:jc w:val="both"/>
        <w:rPr>
          <w:rFonts w:ascii="Times New Roman" w:hAnsi="Times New Roman" w:cs="Times New Roman"/>
          <w:color w:val="000000" w:themeColor="text1"/>
          <w:sz w:val="28"/>
          <w:szCs w:val="24"/>
          <w:lang w:val="en-US"/>
        </w:rPr>
      </w:pPr>
      <w:r w:rsidRPr="00395744">
        <w:rPr>
          <w:rFonts w:ascii="Times New Roman" w:hAnsi="Times New Roman" w:cs="Times New Roman"/>
          <w:sz w:val="24"/>
          <w:szCs w:val="24"/>
          <w:lang w:val="en-US"/>
        </w:rPr>
        <w:t>A basic non feasible solution</w:t>
      </w:r>
      <w:r w:rsidR="00520EA9" w:rsidRPr="00395744">
        <w:rPr>
          <w:rFonts w:ascii="Times New Roman" w:hAnsi="Times New Roman" w:cs="Times New Roman"/>
          <w:sz w:val="24"/>
          <w:szCs w:val="24"/>
          <w:lang w:val="en-US"/>
        </w:rPr>
        <w:t>;</w:t>
      </w:r>
      <w:r w:rsidR="009C7223" w:rsidRPr="00395744">
        <w:rPr>
          <w:rFonts w:ascii="Times New Roman" w:hAnsi="Times New Roman" w:cs="Times New Roman"/>
          <w:sz w:val="24"/>
          <w:szCs w:val="24"/>
          <w:lang w:val="en-US"/>
        </w:rPr>
        <w:t xml:space="preserve"> </w:t>
      </w:r>
    </w:p>
    <w:p w14:paraId="677A4C9A" w14:textId="37C7022F" w:rsidR="00FB2A15" w:rsidRPr="00395744" w:rsidRDefault="00395744" w:rsidP="008E6311">
      <w:pPr>
        <w:pStyle w:val="ListParagraph"/>
        <w:numPr>
          <w:ilvl w:val="0"/>
          <w:numId w:val="15"/>
        </w:numPr>
        <w:ind w:right="-476"/>
        <w:jc w:val="both"/>
        <w:rPr>
          <w:rFonts w:ascii="Times New Roman" w:hAnsi="Times New Roman" w:cs="Times New Roman"/>
          <w:color w:val="000000" w:themeColor="text1"/>
          <w:sz w:val="28"/>
          <w:szCs w:val="24"/>
          <w:lang w:val="en-US"/>
        </w:rPr>
      </w:pPr>
      <w:r w:rsidRPr="00395744">
        <w:rPr>
          <w:rFonts w:ascii="Times New Roman" w:hAnsi="Times New Roman" w:cs="Times New Roman"/>
          <w:sz w:val="24"/>
          <w:szCs w:val="24"/>
          <w:lang w:val="en-US"/>
        </w:rPr>
        <w:t xml:space="preserve">A </w:t>
      </w:r>
      <w:proofErr w:type="spellStart"/>
      <w:proofErr w:type="gramStart"/>
      <w:r w:rsidRPr="00395744">
        <w:rPr>
          <w:rFonts w:ascii="Times New Roman" w:hAnsi="Times New Roman" w:cs="Times New Roman"/>
          <w:sz w:val="24"/>
          <w:szCs w:val="24"/>
          <w:lang w:val="en-US"/>
        </w:rPr>
        <w:t>non</w:t>
      </w:r>
      <w:r>
        <w:rPr>
          <w:rFonts w:ascii="Times New Roman" w:hAnsi="Times New Roman" w:cs="Times New Roman"/>
          <w:sz w:val="24"/>
          <w:szCs w:val="24"/>
          <w:lang w:val="en-US"/>
        </w:rPr>
        <w:t xml:space="preserve"> </w:t>
      </w:r>
      <w:r w:rsidRPr="00395744">
        <w:rPr>
          <w:rFonts w:ascii="Times New Roman" w:hAnsi="Times New Roman" w:cs="Times New Roman"/>
          <w:sz w:val="24"/>
          <w:szCs w:val="24"/>
          <w:lang w:val="en-US"/>
        </w:rPr>
        <w:t>basic</w:t>
      </w:r>
      <w:proofErr w:type="spellEnd"/>
      <w:proofErr w:type="gramEnd"/>
      <w:r w:rsidRPr="00395744">
        <w:rPr>
          <w:rFonts w:ascii="Times New Roman" w:hAnsi="Times New Roman" w:cs="Times New Roman"/>
          <w:sz w:val="24"/>
          <w:szCs w:val="24"/>
          <w:lang w:val="en-US"/>
        </w:rPr>
        <w:t xml:space="preserve"> feasible solution</w:t>
      </w:r>
      <w:r w:rsidR="00FB2A15" w:rsidRPr="00395744">
        <w:rPr>
          <w:rFonts w:ascii="Times New Roman" w:hAnsi="Times New Roman" w:cs="Times New Roman"/>
          <w:sz w:val="24"/>
          <w:szCs w:val="24"/>
          <w:lang w:val="en-US"/>
        </w:rPr>
        <w:t>.</w:t>
      </w:r>
    </w:p>
    <w:p w14:paraId="0FEB6638" w14:textId="14C05BC9" w:rsidR="00794D5A" w:rsidRDefault="00794D5A" w:rsidP="00FB2A15">
      <w:pPr>
        <w:pStyle w:val="ListParagraph"/>
        <w:numPr>
          <w:ilvl w:val="0"/>
          <w:numId w:val="16"/>
        </w:numPr>
        <w:spacing w:after="0" w:line="240" w:lineRule="auto"/>
        <w:ind w:right="-476"/>
        <w:jc w:val="both"/>
        <w:rPr>
          <w:rFonts w:ascii="Times New Roman" w:hAnsi="Times New Roman" w:cs="Times New Roman"/>
          <w:color w:val="000000" w:themeColor="text1"/>
          <w:sz w:val="24"/>
          <w:szCs w:val="24"/>
        </w:rPr>
      </w:pPr>
      <w:r w:rsidRPr="002320B0">
        <w:rPr>
          <w:rFonts w:ascii="Times New Roman" w:hAnsi="Times New Roman" w:cs="Times New Roman"/>
          <w:sz w:val="20"/>
          <w:szCs w:val="24"/>
        </w:rPr>
        <w:t>(</w:t>
      </w:r>
      <w:r>
        <w:rPr>
          <w:rFonts w:ascii="Times New Roman" w:hAnsi="Times New Roman" w:cs="Times New Roman"/>
          <w:sz w:val="21"/>
          <w:szCs w:val="24"/>
        </w:rPr>
        <w:t>1,0</w:t>
      </w:r>
      <w:r w:rsidRPr="002320B0">
        <w:rPr>
          <w:rFonts w:ascii="Times New Roman" w:hAnsi="Times New Roman" w:cs="Times New Roman"/>
          <w:sz w:val="21"/>
          <w:szCs w:val="24"/>
        </w:rPr>
        <w:t xml:space="preserve"> </w:t>
      </w:r>
      <w:proofErr w:type="spellStart"/>
      <w:r w:rsidR="00395744">
        <w:rPr>
          <w:rFonts w:ascii="Times New Roman" w:hAnsi="Times New Roman" w:cs="Times New Roman"/>
          <w:sz w:val="21"/>
          <w:szCs w:val="24"/>
        </w:rPr>
        <w:t>point</w:t>
      </w:r>
      <w:proofErr w:type="spellEnd"/>
      <w:r w:rsidRPr="002320B0">
        <w:rPr>
          <w:rFonts w:ascii="Times New Roman" w:hAnsi="Times New Roman" w:cs="Times New Roman"/>
          <w:sz w:val="20"/>
          <w:szCs w:val="24"/>
        </w:rPr>
        <w:t>)</w:t>
      </w:r>
      <w:r>
        <w:rPr>
          <w:rFonts w:ascii="Times New Roman" w:hAnsi="Times New Roman" w:cs="Times New Roman"/>
          <w:szCs w:val="24"/>
        </w:rPr>
        <w:t xml:space="preserve"> </w:t>
      </w:r>
      <w:proofErr w:type="spellStart"/>
      <w:r w:rsidR="00395744">
        <w:rPr>
          <w:rFonts w:ascii="Times New Roman" w:hAnsi="Times New Roman" w:cs="Times New Roman"/>
          <w:color w:val="000000" w:themeColor="text1"/>
          <w:sz w:val="24"/>
          <w:szCs w:val="24"/>
        </w:rPr>
        <w:t>Write</w:t>
      </w:r>
      <w:proofErr w:type="spellEnd"/>
      <w:r w:rsidR="00395744">
        <w:rPr>
          <w:rFonts w:ascii="Times New Roman" w:hAnsi="Times New Roman" w:cs="Times New Roman"/>
          <w:color w:val="000000" w:themeColor="text1"/>
          <w:sz w:val="24"/>
          <w:szCs w:val="24"/>
        </w:rPr>
        <w:t xml:space="preserve"> </w:t>
      </w:r>
      <w:proofErr w:type="spellStart"/>
      <w:r w:rsidR="00395744">
        <w:rPr>
          <w:rFonts w:ascii="Times New Roman" w:hAnsi="Times New Roman" w:cs="Times New Roman"/>
          <w:color w:val="000000" w:themeColor="text1"/>
          <w:sz w:val="24"/>
          <w:szCs w:val="24"/>
        </w:rPr>
        <w:t>the</w:t>
      </w:r>
      <w:proofErr w:type="spellEnd"/>
      <w:r w:rsidR="00395744">
        <w:rPr>
          <w:rFonts w:ascii="Times New Roman" w:hAnsi="Times New Roman" w:cs="Times New Roman"/>
          <w:color w:val="000000" w:themeColor="text1"/>
          <w:sz w:val="24"/>
          <w:szCs w:val="24"/>
        </w:rPr>
        <w:t xml:space="preserve"> dual</w:t>
      </w:r>
      <w:r>
        <w:rPr>
          <w:rFonts w:ascii="Times New Roman" w:hAnsi="Times New Roman" w:cs="Times New Roman"/>
          <w:color w:val="000000" w:themeColor="text1"/>
          <w:sz w:val="24"/>
          <w:szCs w:val="24"/>
        </w:rPr>
        <w:t>.</w:t>
      </w:r>
    </w:p>
    <w:p w14:paraId="3991853A" w14:textId="6F886123" w:rsidR="00765904" w:rsidRPr="00765904" w:rsidRDefault="00765904" w:rsidP="00FB2A15">
      <w:pPr>
        <w:pStyle w:val="ListParagraph"/>
        <w:numPr>
          <w:ilvl w:val="0"/>
          <w:numId w:val="16"/>
        </w:numPr>
        <w:spacing w:after="0" w:line="240" w:lineRule="auto"/>
        <w:ind w:right="-476"/>
        <w:jc w:val="both"/>
        <w:rPr>
          <w:rFonts w:ascii="Times New Roman" w:hAnsi="Times New Roman" w:cs="Times New Roman"/>
          <w:color w:val="000000" w:themeColor="text1"/>
          <w:sz w:val="24"/>
          <w:szCs w:val="24"/>
          <w:lang w:val="en-US"/>
        </w:rPr>
      </w:pPr>
      <w:r w:rsidRPr="00395744">
        <w:rPr>
          <w:rFonts w:ascii="Times New Roman" w:hAnsi="Times New Roman" w:cs="Times New Roman"/>
          <w:szCs w:val="24"/>
          <w:lang w:val="en-US"/>
        </w:rPr>
        <w:t>(</w:t>
      </w:r>
      <w:r w:rsidRPr="00395744">
        <w:rPr>
          <w:rFonts w:ascii="Times New Roman" w:hAnsi="Times New Roman" w:cs="Times New Roman"/>
          <w:sz w:val="21"/>
          <w:szCs w:val="24"/>
          <w:lang w:val="en-US"/>
        </w:rPr>
        <w:t>3,0 points</w:t>
      </w:r>
      <w:r w:rsidRPr="00395744">
        <w:rPr>
          <w:rFonts w:ascii="Times New Roman" w:hAnsi="Times New Roman" w:cs="Times New Roman"/>
          <w:szCs w:val="24"/>
          <w:lang w:val="en-US"/>
        </w:rPr>
        <w:t>)</w:t>
      </w:r>
      <w:r>
        <w:rPr>
          <w:rFonts w:ascii="Times New Roman" w:hAnsi="Times New Roman" w:cs="Times New Roman"/>
          <w:szCs w:val="24"/>
          <w:lang w:val="en-US"/>
        </w:rPr>
        <w:t xml:space="preserve"> </w:t>
      </w:r>
      <w:r w:rsidRPr="00395744">
        <w:rPr>
          <w:rFonts w:ascii="Times New Roman" w:hAnsi="Times New Roman" w:cs="Times New Roman"/>
          <w:sz w:val="24"/>
          <w:szCs w:val="24"/>
          <w:lang w:val="en-US"/>
        </w:rPr>
        <w:t xml:space="preserve">Perform </w:t>
      </w:r>
      <w:proofErr w:type="gramStart"/>
      <w:r w:rsidRPr="00395744">
        <w:rPr>
          <w:rFonts w:ascii="Times New Roman" w:hAnsi="Times New Roman" w:cs="Times New Roman"/>
          <w:b/>
          <w:sz w:val="24"/>
          <w:szCs w:val="24"/>
          <w:u w:val="single"/>
          <w:lang w:val="en-US"/>
        </w:rPr>
        <w:t>one</w:t>
      </w:r>
      <w:r w:rsidRPr="00395744">
        <w:rPr>
          <w:rFonts w:ascii="Times New Roman" w:hAnsi="Times New Roman" w:cs="Times New Roman"/>
          <w:sz w:val="24"/>
          <w:szCs w:val="24"/>
          <w:lang w:val="en-US"/>
        </w:rPr>
        <w:t xml:space="preserve"> iteration</w:t>
      </w:r>
      <w:proofErr w:type="gramEnd"/>
      <w:r w:rsidRPr="00395744">
        <w:rPr>
          <w:rFonts w:ascii="Times New Roman" w:hAnsi="Times New Roman" w:cs="Times New Roman"/>
          <w:sz w:val="24"/>
          <w:szCs w:val="24"/>
          <w:lang w:val="en-US"/>
        </w:rPr>
        <w:t xml:space="preserve"> of the simplex method</w:t>
      </w:r>
      <w:r>
        <w:rPr>
          <w:rFonts w:ascii="Times New Roman" w:hAnsi="Times New Roman" w:cs="Times New Roman"/>
          <w:sz w:val="24"/>
          <w:szCs w:val="24"/>
          <w:lang w:val="en-US"/>
        </w:rPr>
        <w:t xml:space="preserve"> for the dual problem formulated in </w:t>
      </w:r>
      <w:r w:rsidRPr="00395744">
        <w:rPr>
          <w:rFonts w:ascii="Times New Roman" w:hAnsi="Times New Roman" w:cs="Times New Roman"/>
          <w:b/>
          <w:sz w:val="24"/>
          <w:szCs w:val="24"/>
          <w:lang w:val="en-US"/>
        </w:rPr>
        <w:t>c).</w:t>
      </w:r>
    </w:p>
    <w:p w14:paraId="5C11DD19" w14:textId="384B647C" w:rsidR="00395744" w:rsidRPr="00395744" w:rsidRDefault="00395744" w:rsidP="00727AF1">
      <w:pPr>
        <w:pStyle w:val="ListParagraph"/>
        <w:spacing w:after="0" w:line="240" w:lineRule="auto"/>
        <w:ind w:right="-476"/>
        <w:jc w:val="both"/>
        <w:rPr>
          <w:rFonts w:ascii="Times New Roman" w:hAnsi="Times New Roman" w:cs="Times New Roman"/>
          <w:lang w:val="en-US"/>
        </w:rPr>
      </w:pPr>
    </w:p>
    <w:sectPr w:rsidR="00395744" w:rsidRPr="00395744" w:rsidSect="00BD7A91">
      <w:head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9668A" w14:textId="77777777" w:rsidR="008F42BE" w:rsidRDefault="008F42BE" w:rsidP="007A078D">
      <w:r>
        <w:separator/>
      </w:r>
    </w:p>
  </w:endnote>
  <w:endnote w:type="continuationSeparator" w:id="0">
    <w:p w14:paraId="5B854964" w14:textId="77777777" w:rsidR="008F42BE" w:rsidRDefault="008F42BE" w:rsidP="007A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140C" w14:textId="77777777" w:rsidR="008F42BE" w:rsidRDefault="008F42BE" w:rsidP="007A078D">
      <w:r>
        <w:separator/>
      </w:r>
    </w:p>
  </w:footnote>
  <w:footnote w:type="continuationSeparator" w:id="0">
    <w:p w14:paraId="06C136DA" w14:textId="77777777" w:rsidR="008F42BE" w:rsidRDefault="008F42BE" w:rsidP="007A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2C90B" w14:textId="77777777" w:rsidR="00DC2C82" w:rsidRPr="008B6541" w:rsidRDefault="001400F5" w:rsidP="00DC2C82">
    <w:pPr>
      <w:pStyle w:val="Title"/>
      <w:spacing w:before="0" w:after="0"/>
      <w:rPr>
        <w:smallCaps/>
        <w:sz w:val="24"/>
      </w:rPr>
    </w:pPr>
    <w:proofErr w:type="gramStart"/>
    <w:r w:rsidRPr="008B6541">
      <w:rPr>
        <w:smallCaps/>
        <w:sz w:val="24"/>
      </w:rPr>
      <w:t>I</w:t>
    </w:r>
    <w:r w:rsidRPr="008B6541">
      <w:rPr>
        <w:b w:val="0"/>
        <w:smallCaps/>
        <w:sz w:val="24"/>
      </w:rPr>
      <w:t>nstituto</w:t>
    </w:r>
    <w:r w:rsidRPr="008B6541">
      <w:rPr>
        <w:smallCaps/>
        <w:sz w:val="24"/>
      </w:rPr>
      <w:t xml:space="preserve">  S</w:t>
    </w:r>
    <w:r w:rsidRPr="008B6541">
      <w:rPr>
        <w:b w:val="0"/>
        <w:smallCaps/>
        <w:sz w:val="24"/>
      </w:rPr>
      <w:t>uperior</w:t>
    </w:r>
    <w:proofErr w:type="gramEnd"/>
    <w:r w:rsidRPr="008B6541">
      <w:rPr>
        <w:smallCaps/>
        <w:sz w:val="24"/>
      </w:rPr>
      <w:t xml:space="preserve">  </w:t>
    </w:r>
    <w:r w:rsidRPr="008B6541">
      <w:rPr>
        <w:b w:val="0"/>
        <w:smallCaps/>
        <w:sz w:val="24"/>
      </w:rPr>
      <w:t xml:space="preserve">de </w:t>
    </w:r>
    <w:r w:rsidRPr="008B6541">
      <w:rPr>
        <w:smallCaps/>
        <w:sz w:val="24"/>
      </w:rPr>
      <w:t xml:space="preserve"> E</w:t>
    </w:r>
    <w:r w:rsidRPr="008B6541">
      <w:rPr>
        <w:b w:val="0"/>
        <w:smallCaps/>
        <w:sz w:val="24"/>
      </w:rPr>
      <w:t xml:space="preserve">conomia </w:t>
    </w:r>
    <w:r w:rsidRPr="008B6541">
      <w:rPr>
        <w:smallCaps/>
        <w:sz w:val="24"/>
      </w:rPr>
      <w:t xml:space="preserve"> </w:t>
    </w:r>
    <w:r w:rsidRPr="008B6541">
      <w:rPr>
        <w:b w:val="0"/>
        <w:smallCaps/>
        <w:sz w:val="24"/>
      </w:rPr>
      <w:t>e</w:t>
    </w:r>
    <w:r w:rsidRPr="008B6541">
      <w:rPr>
        <w:smallCaps/>
        <w:sz w:val="24"/>
      </w:rPr>
      <w:t xml:space="preserve">  G</w:t>
    </w:r>
    <w:r w:rsidRPr="008B6541">
      <w:rPr>
        <w:b w:val="0"/>
        <w:smallCaps/>
        <w:sz w:val="24"/>
      </w:rPr>
      <w:t>estão</w:t>
    </w:r>
  </w:p>
  <w:p w14:paraId="6A7769B5" w14:textId="32FB53ED" w:rsidR="00DC2C82" w:rsidRPr="008B6541" w:rsidRDefault="001400F5" w:rsidP="00DC2C82">
    <w:pPr>
      <w:spacing w:before="40" w:after="40"/>
      <w:jc w:val="center"/>
      <w:rPr>
        <w:smallCaps/>
        <w:lang w:val="pt-PT"/>
      </w:rPr>
    </w:pPr>
    <w:r>
      <w:rPr>
        <w:b/>
        <w:bCs/>
        <w:smallCaps/>
        <w:lang w:val="pt-PT"/>
      </w:rPr>
      <w:t>O</w:t>
    </w:r>
    <w:r w:rsidR="00F20477">
      <w:rPr>
        <w:smallCaps/>
        <w:lang w:val="pt-PT"/>
      </w:rPr>
      <w:t>perat</w:t>
    </w:r>
    <w:r>
      <w:rPr>
        <w:smallCaps/>
        <w:lang w:val="pt-PT"/>
      </w:rPr>
      <w:t xml:space="preserve">ional </w:t>
    </w:r>
    <w:r w:rsidR="001B14EF">
      <w:rPr>
        <w:b/>
        <w:smallCaps/>
        <w:lang w:val="pt-PT"/>
      </w:rPr>
      <w:t>R</w:t>
    </w:r>
    <w:r w:rsidR="001B14EF">
      <w:rPr>
        <w:smallCaps/>
        <w:lang w:val="pt-PT"/>
      </w:rPr>
      <w:t>esearch</w:t>
    </w:r>
    <w:r w:rsidR="00F20477">
      <w:rPr>
        <w:smallCaps/>
        <w:lang w:val="pt-PT"/>
      </w:rPr>
      <w:t xml:space="preserve"> </w:t>
    </w:r>
    <w:r w:rsidR="001B14EF">
      <w:rPr>
        <w:smallCaps/>
        <w:lang w:val="pt-PT"/>
      </w:rPr>
      <w:t>– 1</w:t>
    </w:r>
    <w:r w:rsidR="001B14EF" w:rsidRPr="001B14EF">
      <w:rPr>
        <w:smallCaps/>
        <w:vertAlign w:val="superscript"/>
        <w:lang w:val="pt-PT"/>
      </w:rPr>
      <w:t>st</w:t>
    </w:r>
    <w:r w:rsidR="001B14EF">
      <w:rPr>
        <w:smallCaps/>
        <w:lang w:val="pt-PT"/>
      </w:rPr>
      <w:t xml:space="preserve"> </w:t>
    </w:r>
    <w:proofErr w:type="spellStart"/>
    <w:r w:rsidR="001B14EF">
      <w:rPr>
        <w:lang w:val="pt-PT"/>
      </w:rPr>
      <w:t>Semester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324"/>
    <w:multiLevelType w:val="hybridMultilevel"/>
    <w:tmpl w:val="05F031A4"/>
    <w:lvl w:ilvl="0" w:tplc="FDDC9A5E">
      <w:start w:val="1"/>
      <w:numFmt w:val="lowerLetter"/>
      <w:lvlText w:val="%1)"/>
      <w:lvlJc w:val="left"/>
      <w:pPr>
        <w:tabs>
          <w:tab w:val="num" w:pos="720"/>
        </w:tabs>
        <w:ind w:left="720" w:hanging="360"/>
      </w:pPr>
      <w:rPr>
        <w:rFonts w:hint="default"/>
        <w:b/>
      </w:rPr>
    </w:lvl>
    <w:lvl w:ilvl="1" w:tplc="FFAAC2F2">
      <w:start w:val="1"/>
      <w:numFmt w:val="upperRoman"/>
      <w:lvlText w:val="%2)"/>
      <w:lvlJc w:val="right"/>
      <w:pPr>
        <w:tabs>
          <w:tab w:val="num" w:pos="1440"/>
        </w:tabs>
        <w:ind w:left="1440" w:hanging="360"/>
      </w:pPr>
      <w:rPr>
        <w:rFonts w:hint="default"/>
        <w:b/>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2380259C"/>
    <w:multiLevelType w:val="hybridMultilevel"/>
    <w:tmpl w:val="7FF0B3D0"/>
    <w:lvl w:ilvl="0" w:tplc="0816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BE4E89"/>
    <w:multiLevelType w:val="hybridMultilevel"/>
    <w:tmpl w:val="5FF6ED2A"/>
    <w:lvl w:ilvl="0" w:tplc="30766F14">
      <w:start w:val="1"/>
      <w:numFmt w:val="lowerLetter"/>
      <w:lvlText w:val="%1)"/>
      <w:lvlJc w:val="left"/>
      <w:pPr>
        <w:ind w:left="720" w:hanging="360"/>
      </w:pPr>
      <w:rPr>
        <w:rFonts w:hint="default"/>
        <w:b/>
      </w:rPr>
    </w:lvl>
    <w:lvl w:ilvl="1" w:tplc="42AAE25C">
      <w:start w:val="1"/>
      <w:numFmt w:val="decimal"/>
      <w:lvlText w:val="d.%2)"/>
      <w:lvlJc w:val="left"/>
      <w:pPr>
        <w:ind w:left="502" w:hanging="360"/>
      </w:pPr>
      <w:rPr>
        <w:rFonts w:hint="default"/>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9555857"/>
    <w:multiLevelType w:val="hybridMultilevel"/>
    <w:tmpl w:val="B30440EC"/>
    <w:lvl w:ilvl="0" w:tplc="075259C8">
      <w:start w:val="1"/>
      <w:numFmt w:val="lowerLetter"/>
      <w:lvlText w:val="%1)"/>
      <w:lvlJc w:val="left"/>
      <w:pPr>
        <w:ind w:left="1080" w:hanging="360"/>
      </w:pPr>
      <w:rPr>
        <w:rFonts w:hint="default"/>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2A62295E"/>
    <w:multiLevelType w:val="hybridMultilevel"/>
    <w:tmpl w:val="EBA607A8"/>
    <w:lvl w:ilvl="0" w:tplc="9CE8DEF4">
      <w:start w:val="1"/>
      <w:numFmt w:val="lowerLetter"/>
      <w:lvlText w:val="%1)"/>
      <w:lvlJc w:val="left"/>
      <w:pPr>
        <w:ind w:left="720" w:hanging="360"/>
      </w:pPr>
      <w:rPr>
        <w:rFonts w:hint="default"/>
        <w:b/>
        <w:i w:val="0"/>
      </w:rPr>
    </w:lvl>
    <w:lvl w:ilvl="1" w:tplc="FFAAC2F2">
      <w:start w:val="1"/>
      <w:numFmt w:val="upperRoman"/>
      <w:lvlText w:val="%2)"/>
      <w:lvlJc w:val="right"/>
      <w:pPr>
        <w:ind w:left="1440" w:hanging="360"/>
      </w:pPr>
      <w:rPr>
        <w:rFonts w:hint="default"/>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432190B"/>
    <w:multiLevelType w:val="hybridMultilevel"/>
    <w:tmpl w:val="DD98C3A4"/>
    <w:lvl w:ilvl="0" w:tplc="40AED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12E67"/>
    <w:multiLevelType w:val="hybridMultilevel"/>
    <w:tmpl w:val="2A30CCF4"/>
    <w:lvl w:ilvl="0" w:tplc="AD52BB62">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6B57EDA"/>
    <w:multiLevelType w:val="hybridMultilevel"/>
    <w:tmpl w:val="2C8AFFE6"/>
    <w:lvl w:ilvl="0" w:tplc="78EA49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71115"/>
    <w:multiLevelType w:val="hybridMultilevel"/>
    <w:tmpl w:val="9976D9E2"/>
    <w:lvl w:ilvl="0" w:tplc="30766F1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D84EBD"/>
    <w:multiLevelType w:val="hybridMultilevel"/>
    <w:tmpl w:val="F238E18A"/>
    <w:lvl w:ilvl="0" w:tplc="C908BA1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06F90"/>
    <w:multiLevelType w:val="hybridMultilevel"/>
    <w:tmpl w:val="542EDA00"/>
    <w:lvl w:ilvl="0" w:tplc="30766F14">
      <w:start w:val="1"/>
      <w:numFmt w:val="lowerLetter"/>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CAF73E0"/>
    <w:multiLevelType w:val="hybridMultilevel"/>
    <w:tmpl w:val="FC667006"/>
    <w:lvl w:ilvl="0" w:tplc="FDDC9A5E">
      <w:start w:val="1"/>
      <w:numFmt w:val="lowerLetter"/>
      <w:lvlText w:val="%1)"/>
      <w:lvlJc w:val="left"/>
      <w:pPr>
        <w:tabs>
          <w:tab w:val="num" w:pos="720"/>
        </w:tabs>
        <w:ind w:left="720" w:hanging="360"/>
      </w:pPr>
      <w:rPr>
        <w:rFonts w:hint="default"/>
        <w:b/>
      </w:rPr>
    </w:lvl>
    <w:lvl w:ilvl="1" w:tplc="07F0D0DC">
      <w:start w:val="1"/>
      <w:numFmt w:val="lowerRoman"/>
      <w:lvlText w:val="%2)"/>
      <w:lvlJc w:val="right"/>
      <w:pPr>
        <w:tabs>
          <w:tab w:val="num" w:pos="1440"/>
        </w:tabs>
        <w:ind w:left="1440" w:hanging="360"/>
      </w:pPr>
      <w:rPr>
        <w:rFonts w:hint="default"/>
        <w:b/>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nsid w:val="5EE1213E"/>
    <w:multiLevelType w:val="hybridMultilevel"/>
    <w:tmpl w:val="4606A1F4"/>
    <w:lvl w:ilvl="0" w:tplc="88162B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66BBA"/>
    <w:multiLevelType w:val="hybridMultilevel"/>
    <w:tmpl w:val="06E49E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6E1F7743"/>
    <w:multiLevelType w:val="hybridMultilevel"/>
    <w:tmpl w:val="46967CE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78A77208"/>
    <w:multiLevelType w:val="hybridMultilevel"/>
    <w:tmpl w:val="C9C8B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447554"/>
    <w:multiLevelType w:val="hybridMultilevel"/>
    <w:tmpl w:val="64601D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6"/>
  </w:num>
  <w:num w:numId="5">
    <w:abstractNumId w:val="8"/>
  </w:num>
  <w:num w:numId="6">
    <w:abstractNumId w:val="15"/>
  </w:num>
  <w:num w:numId="7">
    <w:abstractNumId w:val="16"/>
  </w:num>
  <w:num w:numId="8">
    <w:abstractNumId w:val="13"/>
  </w:num>
  <w:num w:numId="9">
    <w:abstractNumId w:val="3"/>
  </w:num>
  <w:num w:numId="10">
    <w:abstractNumId w:val="14"/>
  </w:num>
  <w:num w:numId="11">
    <w:abstractNumId w:val="10"/>
  </w:num>
  <w:num w:numId="12">
    <w:abstractNumId w:val="12"/>
  </w:num>
  <w:num w:numId="13">
    <w:abstractNumId w:val="2"/>
  </w:num>
  <w:num w:numId="14">
    <w:abstractNumId w:val="7"/>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PT"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4E"/>
    <w:rsid w:val="00012A85"/>
    <w:rsid w:val="00020288"/>
    <w:rsid w:val="000412B3"/>
    <w:rsid w:val="00041877"/>
    <w:rsid w:val="00071A8A"/>
    <w:rsid w:val="000A64C5"/>
    <w:rsid w:val="000E00DC"/>
    <w:rsid w:val="000F62AE"/>
    <w:rsid w:val="001026E2"/>
    <w:rsid w:val="00125D7B"/>
    <w:rsid w:val="001400F5"/>
    <w:rsid w:val="00192986"/>
    <w:rsid w:val="001B10B6"/>
    <w:rsid w:val="001B14EF"/>
    <w:rsid w:val="001B4960"/>
    <w:rsid w:val="001C3CAC"/>
    <w:rsid w:val="001E7362"/>
    <w:rsid w:val="0020022D"/>
    <w:rsid w:val="0020422D"/>
    <w:rsid w:val="002058EE"/>
    <w:rsid w:val="002320B0"/>
    <w:rsid w:val="002870DF"/>
    <w:rsid w:val="00305D8B"/>
    <w:rsid w:val="00320009"/>
    <w:rsid w:val="00381C1E"/>
    <w:rsid w:val="00395744"/>
    <w:rsid w:val="00400B99"/>
    <w:rsid w:val="00427C50"/>
    <w:rsid w:val="0043435D"/>
    <w:rsid w:val="00453DD4"/>
    <w:rsid w:val="0046606E"/>
    <w:rsid w:val="004A0E73"/>
    <w:rsid w:val="004A2F8D"/>
    <w:rsid w:val="004B1864"/>
    <w:rsid w:val="004D12F3"/>
    <w:rsid w:val="004F6DC3"/>
    <w:rsid w:val="005120C4"/>
    <w:rsid w:val="00520EA9"/>
    <w:rsid w:val="00542684"/>
    <w:rsid w:val="00542751"/>
    <w:rsid w:val="0055238C"/>
    <w:rsid w:val="00562008"/>
    <w:rsid w:val="0058241C"/>
    <w:rsid w:val="005B34C6"/>
    <w:rsid w:val="005B4BFC"/>
    <w:rsid w:val="00610748"/>
    <w:rsid w:val="0065205B"/>
    <w:rsid w:val="006572D3"/>
    <w:rsid w:val="0066054A"/>
    <w:rsid w:val="006672C9"/>
    <w:rsid w:val="00671ADB"/>
    <w:rsid w:val="0069180E"/>
    <w:rsid w:val="006A0358"/>
    <w:rsid w:val="00727783"/>
    <w:rsid w:val="00727AF1"/>
    <w:rsid w:val="00740CCC"/>
    <w:rsid w:val="00741D33"/>
    <w:rsid w:val="00765904"/>
    <w:rsid w:val="00794D5A"/>
    <w:rsid w:val="007A078D"/>
    <w:rsid w:val="007D0F14"/>
    <w:rsid w:val="00854C4B"/>
    <w:rsid w:val="00886BE7"/>
    <w:rsid w:val="008E6311"/>
    <w:rsid w:val="008F42BE"/>
    <w:rsid w:val="00900B05"/>
    <w:rsid w:val="009039B3"/>
    <w:rsid w:val="00921002"/>
    <w:rsid w:val="00933A12"/>
    <w:rsid w:val="00933F6B"/>
    <w:rsid w:val="0093518D"/>
    <w:rsid w:val="00967CB6"/>
    <w:rsid w:val="009A4244"/>
    <w:rsid w:val="009B3684"/>
    <w:rsid w:val="009B5D88"/>
    <w:rsid w:val="009B7088"/>
    <w:rsid w:val="009C7223"/>
    <w:rsid w:val="009D7438"/>
    <w:rsid w:val="009E2D97"/>
    <w:rsid w:val="009F45CE"/>
    <w:rsid w:val="00A03024"/>
    <w:rsid w:val="00A43F1B"/>
    <w:rsid w:val="00AC5DF2"/>
    <w:rsid w:val="00AD7693"/>
    <w:rsid w:val="00B43831"/>
    <w:rsid w:val="00B469BF"/>
    <w:rsid w:val="00B56F50"/>
    <w:rsid w:val="00BA6295"/>
    <w:rsid w:val="00BC58D0"/>
    <w:rsid w:val="00BD7A91"/>
    <w:rsid w:val="00BE01FB"/>
    <w:rsid w:val="00C1440E"/>
    <w:rsid w:val="00C6622C"/>
    <w:rsid w:val="00C7197E"/>
    <w:rsid w:val="00CF305C"/>
    <w:rsid w:val="00D1471D"/>
    <w:rsid w:val="00D271C4"/>
    <w:rsid w:val="00D51C9A"/>
    <w:rsid w:val="00D5464E"/>
    <w:rsid w:val="00DA54A2"/>
    <w:rsid w:val="00DC1887"/>
    <w:rsid w:val="00DC4D37"/>
    <w:rsid w:val="00DD2A6D"/>
    <w:rsid w:val="00DD30F1"/>
    <w:rsid w:val="00DD494A"/>
    <w:rsid w:val="00DF1283"/>
    <w:rsid w:val="00E06CA1"/>
    <w:rsid w:val="00E415D9"/>
    <w:rsid w:val="00EF0BBA"/>
    <w:rsid w:val="00F20477"/>
    <w:rsid w:val="00F34F32"/>
    <w:rsid w:val="00F55099"/>
    <w:rsid w:val="00F80BDD"/>
    <w:rsid w:val="00F84070"/>
    <w:rsid w:val="00F97C3D"/>
    <w:rsid w:val="00FB2A15"/>
    <w:rsid w:val="00FC6A5B"/>
    <w:rsid w:val="00FE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4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nea">
    <w:name w:val="alinea"/>
    <w:basedOn w:val="Normal"/>
    <w:rsid w:val="00D5464E"/>
    <w:pPr>
      <w:ind w:left="709" w:hanging="425"/>
      <w:jc w:val="both"/>
    </w:pPr>
    <w:rPr>
      <w:lang w:val="pt-PT"/>
    </w:rPr>
  </w:style>
  <w:style w:type="paragraph" w:styleId="BlockText">
    <w:name w:val="Block Text"/>
    <w:basedOn w:val="Normal"/>
    <w:rsid w:val="00D5464E"/>
    <w:pPr>
      <w:ind w:left="-567" w:right="-567" w:hanging="284"/>
      <w:jc w:val="both"/>
    </w:pPr>
    <w:rPr>
      <w:lang w:val="pt-PT"/>
    </w:rPr>
  </w:style>
  <w:style w:type="paragraph" w:styleId="BalloonText">
    <w:name w:val="Balloon Text"/>
    <w:basedOn w:val="Normal"/>
    <w:link w:val="BalloonTextChar"/>
    <w:uiPriority w:val="99"/>
    <w:semiHidden/>
    <w:unhideWhenUsed/>
    <w:rsid w:val="00900B05"/>
    <w:rPr>
      <w:rFonts w:ascii="Tahoma" w:hAnsi="Tahoma" w:cs="Tahoma"/>
      <w:sz w:val="16"/>
      <w:szCs w:val="16"/>
    </w:rPr>
  </w:style>
  <w:style w:type="character" w:customStyle="1" w:styleId="BalloonTextChar">
    <w:name w:val="Balloon Text Char"/>
    <w:basedOn w:val="DefaultParagraphFont"/>
    <w:link w:val="BalloonText"/>
    <w:uiPriority w:val="99"/>
    <w:semiHidden/>
    <w:rsid w:val="00900B05"/>
    <w:rPr>
      <w:rFonts w:ascii="Tahoma" w:eastAsia="Times New Roman" w:hAnsi="Tahoma" w:cs="Tahoma"/>
      <w:sz w:val="16"/>
      <w:szCs w:val="16"/>
      <w:lang w:val="en-GB"/>
    </w:rPr>
  </w:style>
  <w:style w:type="paragraph" w:styleId="ListParagraph">
    <w:name w:val="List Paragraph"/>
    <w:basedOn w:val="Normal"/>
    <w:uiPriority w:val="34"/>
    <w:qFormat/>
    <w:rsid w:val="009D7438"/>
    <w:pPr>
      <w:spacing w:after="200" w:line="276" w:lineRule="auto"/>
      <w:ind w:left="720"/>
      <w:contextualSpacing/>
    </w:pPr>
    <w:rPr>
      <w:rFonts w:asciiTheme="minorHAnsi" w:eastAsiaTheme="minorEastAsia" w:hAnsiTheme="minorHAnsi" w:cstheme="minorBidi"/>
      <w:sz w:val="22"/>
      <w:szCs w:val="22"/>
      <w:lang w:val="pt-PT" w:eastAsia="pt-PT"/>
    </w:rPr>
  </w:style>
  <w:style w:type="table" w:styleId="TableGrid">
    <w:name w:val="Table Grid"/>
    <w:basedOn w:val="TableNormal"/>
    <w:uiPriority w:val="59"/>
    <w:rsid w:val="009D7438"/>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A078D"/>
    <w:pPr>
      <w:spacing w:before="120" w:after="120"/>
      <w:jc w:val="center"/>
    </w:pPr>
    <w:rPr>
      <w:b/>
      <w:sz w:val="28"/>
      <w:szCs w:val="24"/>
      <w:lang w:val="pt-PT"/>
    </w:rPr>
  </w:style>
  <w:style w:type="character" w:customStyle="1" w:styleId="TitleChar">
    <w:name w:val="Title Char"/>
    <w:basedOn w:val="DefaultParagraphFont"/>
    <w:link w:val="Title"/>
    <w:rsid w:val="007A078D"/>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7A078D"/>
    <w:pPr>
      <w:tabs>
        <w:tab w:val="center" w:pos="4252"/>
        <w:tab w:val="right" w:pos="8504"/>
      </w:tabs>
    </w:pPr>
  </w:style>
  <w:style w:type="character" w:customStyle="1" w:styleId="HeaderChar">
    <w:name w:val="Header Char"/>
    <w:basedOn w:val="DefaultParagraphFont"/>
    <w:link w:val="Header"/>
    <w:uiPriority w:val="99"/>
    <w:rsid w:val="007A078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A078D"/>
    <w:pPr>
      <w:tabs>
        <w:tab w:val="center" w:pos="4252"/>
        <w:tab w:val="right" w:pos="8504"/>
      </w:tabs>
    </w:pPr>
  </w:style>
  <w:style w:type="character" w:customStyle="1" w:styleId="FooterChar">
    <w:name w:val="Footer Char"/>
    <w:basedOn w:val="DefaultParagraphFont"/>
    <w:link w:val="Footer"/>
    <w:uiPriority w:val="99"/>
    <w:rsid w:val="007A078D"/>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8E63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4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nea">
    <w:name w:val="alinea"/>
    <w:basedOn w:val="Normal"/>
    <w:rsid w:val="00D5464E"/>
    <w:pPr>
      <w:ind w:left="709" w:hanging="425"/>
      <w:jc w:val="both"/>
    </w:pPr>
    <w:rPr>
      <w:lang w:val="pt-PT"/>
    </w:rPr>
  </w:style>
  <w:style w:type="paragraph" w:styleId="BlockText">
    <w:name w:val="Block Text"/>
    <w:basedOn w:val="Normal"/>
    <w:rsid w:val="00D5464E"/>
    <w:pPr>
      <w:ind w:left="-567" w:right="-567" w:hanging="284"/>
      <w:jc w:val="both"/>
    </w:pPr>
    <w:rPr>
      <w:lang w:val="pt-PT"/>
    </w:rPr>
  </w:style>
  <w:style w:type="paragraph" w:styleId="BalloonText">
    <w:name w:val="Balloon Text"/>
    <w:basedOn w:val="Normal"/>
    <w:link w:val="BalloonTextChar"/>
    <w:uiPriority w:val="99"/>
    <w:semiHidden/>
    <w:unhideWhenUsed/>
    <w:rsid w:val="00900B05"/>
    <w:rPr>
      <w:rFonts w:ascii="Tahoma" w:hAnsi="Tahoma" w:cs="Tahoma"/>
      <w:sz w:val="16"/>
      <w:szCs w:val="16"/>
    </w:rPr>
  </w:style>
  <w:style w:type="character" w:customStyle="1" w:styleId="BalloonTextChar">
    <w:name w:val="Balloon Text Char"/>
    <w:basedOn w:val="DefaultParagraphFont"/>
    <w:link w:val="BalloonText"/>
    <w:uiPriority w:val="99"/>
    <w:semiHidden/>
    <w:rsid w:val="00900B05"/>
    <w:rPr>
      <w:rFonts w:ascii="Tahoma" w:eastAsia="Times New Roman" w:hAnsi="Tahoma" w:cs="Tahoma"/>
      <w:sz w:val="16"/>
      <w:szCs w:val="16"/>
      <w:lang w:val="en-GB"/>
    </w:rPr>
  </w:style>
  <w:style w:type="paragraph" w:styleId="ListParagraph">
    <w:name w:val="List Paragraph"/>
    <w:basedOn w:val="Normal"/>
    <w:uiPriority w:val="34"/>
    <w:qFormat/>
    <w:rsid w:val="009D7438"/>
    <w:pPr>
      <w:spacing w:after="200" w:line="276" w:lineRule="auto"/>
      <w:ind w:left="720"/>
      <w:contextualSpacing/>
    </w:pPr>
    <w:rPr>
      <w:rFonts w:asciiTheme="minorHAnsi" w:eastAsiaTheme="minorEastAsia" w:hAnsiTheme="minorHAnsi" w:cstheme="minorBidi"/>
      <w:sz w:val="22"/>
      <w:szCs w:val="22"/>
      <w:lang w:val="pt-PT" w:eastAsia="pt-PT"/>
    </w:rPr>
  </w:style>
  <w:style w:type="table" w:styleId="TableGrid">
    <w:name w:val="Table Grid"/>
    <w:basedOn w:val="TableNormal"/>
    <w:uiPriority w:val="59"/>
    <w:rsid w:val="009D7438"/>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A078D"/>
    <w:pPr>
      <w:spacing w:before="120" w:after="120"/>
      <w:jc w:val="center"/>
    </w:pPr>
    <w:rPr>
      <w:b/>
      <w:sz w:val="28"/>
      <w:szCs w:val="24"/>
      <w:lang w:val="pt-PT"/>
    </w:rPr>
  </w:style>
  <w:style w:type="character" w:customStyle="1" w:styleId="TitleChar">
    <w:name w:val="Title Char"/>
    <w:basedOn w:val="DefaultParagraphFont"/>
    <w:link w:val="Title"/>
    <w:rsid w:val="007A078D"/>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7A078D"/>
    <w:pPr>
      <w:tabs>
        <w:tab w:val="center" w:pos="4252"/>
        <w:tab w:val="right" w:pos="8504"/>
      </w:tabs>
    </w:pPr>
  </w:style>
  <w:style w:type="character" w:customStyle="1" w:styleId="HeaderChar">
    <w:name w:val="Header Char"/>
    <w:basedOn w:val="DefaultParagraphFont"/>
    <w:link w:val="Header"/>
    <w:uiPriority w:val="99"/>
    <w:rsid w:val="007A078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A078D"/>
    <w:pPr>
      <w:tabs>
        <w:tab w:val="center" w:pos="4252"/>
        <w:tab w:val="right" w:pos="8504"/>
      </w:tabs>
    </w:pPr>
  </w:style>
  <w:style w:type="character" w:customStyle="1" w:styleId="FooterChar">
    <w:name w:val="Footer Char"/>
    <w:basedOn w:val="DefaultParagraphFont"/>
    <w:link w:val="Footer"/>
    <w:uiPriority w:val="99"/>
    <w:rsid w:val="007A078D"/>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8E63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C834-C693-4E4D-9F1E-2DF19DF8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Galp Energia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Galp Energia, Sa</dc:creator>
  <cp:lastModifiedBy>Leonor Santiago Pinto</cp:lastModifiedBy>
  <cp:revision>43</cp:revision>
  <cp:lastPrinted>2017-12-29T11:11:00Z</cp:lastPrinted>
  <dcterms:created xsi:type="dcterms:W3CDTF">2015-10-14T19:03:00Z</dcterms:created>
  <dcterms:modified xsi:type="dcterms:W3CDTF">2018-01-09T14:28:00Z</dcterms:modified>
</cp:coreProperties>
</file>